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A379" w14:textId="23E48991" w:rsidR="00F63CAF" w:rsidRPr="006C69F8" w:rsidRDefault="006B07D3" w:rsidP="007F1873">
      <w:pPr>
        <w:spacing w:after="200" w:line="276" w:lineRule="auto"/>
        <w:rPr>
          <w:rFonts w:ascii="Arial" w:hAnsi="Arial" w:cs="Arial"/>
          <w:b/>
          <w:sz w:val="28"/>
          <w:szCs w:val="28"/>
        </w:rPr>
      </w:pPr>
      <w:bookmarkStart w:id="0" w:name="_Toc359336481"/>
      <w:r w:rsidRPr="006C69F8">
        <w:rPr>
          <w:rFonts w:ascii="Arial" w:hAnsi="Arial" w:cs="Arial"/>
          <w:b/>
          <w:sz w:val="28"/>
          <w:szCs w:val="28"/>
        </w:rPr>
        <w:t xml:space="preserve">ADOPTED </w:t>
      </w:r>
      <w:r w:rsidR="006C69F8" w:rsidRPr="006C69F8">
        <w:rPr>
          <w:rFonts w:ascii="Arial" w:hAnsi="Arial" w:cs="Arial"/>
          <w:b/>
          <w:sz w:val="28"/>
          <w:szCs w:val="28"/>
        </w:rPr>
        <w:t>22</w:t>
      </w:r>
      <w:r w:rsidR="006C69F8" w:rsidRPr="006C69F8">
        <w:rPr>
          <w:rFonts w:ascii="Arial" w:hAnsi="Arial" w:cs="Arial"/>
          <w:b/>
          <w:sz w:val="28"/>
          <w:szCs w:val="28"/>
          <w:vertAlign w:val="superscript"/>
        </w:rPr>
        <w:t>nd</w:t>
      </w:r>
      <w:r w:rsidR="006C69F8" w:rsidRPr="006C69F8">
        <w:rPr>
          <w:rFonts w:ascii="Arial" w:hAnsi="Arial" w:cs="Arial"/>
          <w:b/>
          <w:sz w:val="28"/>
          <w:szCs w:val="28"/>
        </w:rPr>
        <w:t xml:space="preserve"> February </w:t>
      </w:r>
      <w:r w:rsidR="001F6B80" w:rsidRPr="006C69F8">
        <w:rPr>
          <w:rFonts w:ascii="Arial" w:hAnsi="Arial" w:cs="Arial"/>
          <w:b/>
          <w:sz w:val="28"/>
          <w:szCs w:val="28"/>
        </w:rPr>
        <w:t>2021</w:t>
      </w:r>
    </w:p>
    <w:bookmarkStart w:id="1" w:name="_Toc357072129"/>
    <w:bookmarkStart w:id="2" w:name="_Toc359318554"/>
    <w:bookmarkStart w:id="3" w:name="_Toc359334502"/>
    <w:bookmarkStart w:id="4" w:name="_Toc359334781"/>
    <w:bookmarkEnd w:id="0"/>
    <w:p w14:paraId="2645C4FD" w14:textId="4C23BA6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000000"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7CAA2E6F" w14:textId="09CCFD83" w:rsidR="00F63CAF" w:rsidRPr="00D13515" w:rsidRDefault="001E3ED6" w:rsidP="006B07D3">
      <w:pPr>
        <w:pStyle w:val="Heading1"/>
        <w:numPr>
          <w:ilvl w:val="0"/>
          <w:numId w:val="0"/>
        </w:numPr>
        <w:spacing w:before="0" w:after="200" w:line="276" w:lineRule="auto"/>
        <w:ind w:left="851" w:hanging="851"/>
        <w:rPr>
          <w:rFonts w:ascii="Arial" w:hAnsi="Arial" w:cs="Arial"/>
          <w:color w:val="000000"/>
          <w:szCs w:val="22"/>
          <w:lang w:bidi="en-US"/>
        </w:rPr>
      </w:pPr>
      <w:r w:rsidRPr="00D13515">
        <w:rPr>
          <w:rFonts w:ascii="Arial" w:hAnsi="Arial" w:cs="Arial"/>
          <w:b/>
          <w:szCs w:val="22"/>
        </w:rPr>
        <w:br w:type="page"/>
      </w:r>
      <w:bookmarkEnd w:id="1"/>
      <w:bookmarkEnd w:id="2"/>
      <w:bookmarkEnd w:id="3"/>
      <w:bookmarkEnd w:id="4"/>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5" w:name="_Toc357072130"/>
      <w:bookmarkStart w:id="6" w:name="_Toc359318555"/>
      <w:bookmarkStart w:id="7" w:name="_Toc359334503"/>
      <w:bookmarkStart w:id="8" w:name="_Toc359334782"/>
      <w:bookmarkStart w:id="9" w:name="_Toc359336484"/>
      <w:bookmarkStart w:id="10"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5"/>
      <w:bookmarkEnd w:id="6"/>
      <w:bookmarkEnd w:id="7"/>
      <w:bookmarkEnd w:id="8"/>
      <w:bookmarkEnd w:id="9"/>
      <w:bookmarkEnd w:id="10"/>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1" w:name="_Toc357072131"/>
      <w:bookmarkStart w:id="12" w:name="_Toc359318556"/>
      <w:bookmarkStart w:id="13" w:name="_Toc359334504"/>
      <w:bookmarkStart w:id="14" w:name="_Toc359334783"/>
      <w:bookmarkStart w:id="15" w:name="_Toc359336485"/>
      <w:bookmarkStart w:id="16"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1"/>
      <w:bookmarkEnd w:id="12"/>
      <w:bookmarkEnd w:id="13"/>
      <w:bookmarkEnd w:id="14"/>
      <w:bookmarkEnd w:id="15"/>
      <w:bookmarkEnd w:id="16"/>
    </w:p>
    <w:tbl>
      <w:tblPr>
        <w:tblW w:w="0" w:type="auto"/>
        <w:tblInd w:w="-459" w:type="dxa"/>
        <w:tblLook w:val="01E0" w:firstRow="1" w:lastRow="1" w:firstColumn="1" w:lastColumn="1" w:noHBand="0" w:noVBand="0"/>
      </w:tblPr>
      <w:tblGrid>
        <w:gridCol w:w="8343"/>
      </w:tblGrid>
      <w:tr w:rsidR="00112B4C" w:rsidRPr="00D13515" w14:paraId="60D3A663" w14:textId="77777777" w:rsidTr="00F63CAF">
        <w:tc>
          <w:tcPr>
            <w:tcW w:w="8343" w:type="dxa"/>
            <w:shd w:val="clear" w:color="auto" w:fill="auto"/>
          </w:tcPr>
          <w:p w14:paraId="3550337A" w14:textId="77777777" w:rsidR="00112B4C" w:rsidRPr="00D13515" w:rsidRDefault="00112B4C"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112B4C" w:rsidRPr="00D13515" w14:paraId="7291C784" w14:textId="77777777" w:rsidTr="00F63CAF">
        <w:tc>
          <w:tcPr>
            <w:tcW w:w="8343" w:type="dxa"/>
            <w:shd w:val="clear" w:color="auto" w:fill="auto"/>
          </w:tcPr>
          <w:p w14:paraId="753AF9E5" w14:textId="77777777" w:rsidR="00112B4C" w:rsidRPr="00D13515" w:rsidRDefault="00112B4C"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112B4C" w:rsidRPr="00D13515" w14:paraId="454C6A44" w14:textId="77777777" w:rsidTr="00F63CAF">
        <w:tc>
          <w:tcPr>
            <w:tcW w:w="8343" w:type="dxa"/>
            <w:shd w:val="clear" w:color="auto" w:fill="auto"/>
          </w:tcPr>
          <w:p w14:paraId="5E42D759" w14:textId="64336C83" w:rsidR="00112B4C" w:rsidRPr="00D13515" w:rsidRDefault="00112B4C" w:rsidP="00112B4C">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w:t>
            </w:r>
            <w:r>
              <w:rPr>
                <w:rFonts w:ascii="Arial" w:hAnsi="Arial" w:cs="Arial"/>
                <w:b/>
                <w:color w:val="000000"/>
                <w:sz w:val="22"/>
                <w:szCs w:val="22"/>
                <w:lang w:bidi="en-US"/>
              </w:rPr>
              <w:t xml:space="preserve"> of the meeting.</w:t>
            </w:r>
          </w:p>
        </w:tc>
      </w:tr>
      <w:tr w:rsidR="00112B4C" w:rsidRPr="00D13515" w14:paraId="401983C1" w14:textId="77777777" w:rsidTr="00F63CAF">
        <w:tc>
          <w:tcPr>
            <w:tcW w:w="8343" w:type="dxa"/>
            <w:shd w:val="clear" w:color="auto" w:fill="auto"/>
          </w:tcPr>
          <w:p w14:paraId="295F179C" w14:textId="77777777" w:rsidR="00112B4C" w:rsidRPr="00D13515" w:rsidRDefault="00112B4C"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112B4C" w:rsidRPr="00D13515" w14:paraId="19234870" w14:textId="77777777" w:rsidTr="00F63CAF">
        <w:tc>
          <w:tcPr>
            <w:tcW w:w="8343" w:type="dxa"/>
            <w:shd w:val="clear" w:color="auto" w:fill="auto"/>
          </w:tcPr>
          <w:p w14:paraId="13A0C146" w14:textId="77777777" w:rsidR="00112B4C" w:rsidRPr="00D13515" w:rsidRDefault="00112B4C"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112B4C" w:rsidRPr="00D13515" w14:paraId="67A1D72A" w14:textId="77777777" w:rsidTr="00F63CAF">
        <w:tc>
          <w:tcPr>
            <w:tcW w:w="8343" w:type="dxa"/>
            <w:shd w:val="clear" w:color="auto" w:fill="auto"/>
          </w:tcPr>
          <w:p w14:paraId="0E302255" w14:textId="77777777" w:rsidR="00112B4C" w:rsidRPr="00D13515" w:rsidRDefault="00112B4C"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112B4C" w:rsidRPr="00D13515" w14:paraId="4224FC17" w14:textId="77777777" w:rsidTr="00F63CAF">
        <w:tc>
          <w:tcPr>
            <w:tcW w:w="8343" w:type="dxa"/>
            <w:shd w:val="clear" w:color="auto" w:fill="auto"/>
          </w:tcPr>
          <w:p w14:paraId="0367DA0E" w14:textId="77777777" w:rsidR="00112B4C" w:rsidRPr="00D13515" w:rsidRDefault="00112B4C"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The press shall be provided with reasonable facilities for the taking of their report of all or part of a meeting at which they are entitled to be </w:t>
            </w:r>
            <w:r w:rsidRPr="00D13515">
              <w:rPr>
                <w:rFonts w:ascii="Arial" w:hAnsi="Arial" w:cs="Arial"/>
                <w:b/>
                <w:bCs/>
                <w:color w:val="000000"/>
                <w:sz w:val="22"/>
                <w:szCs w:val="22"/>
                <w:lang w:bidi="en-US"/>
              </w:rPr>
              <w:lastRenderedPageBreak/>
              <w:t>present</w:t>
            </w:r>
            <w:r w:rsidRPr="00D13515">
              <w:rPr>
                <w:rFonts w:ascii="Arial" w:hAnsi="Arial" w:cs="Arial"/>
                <w:b/>
                <w:color w:val="000000"/>
                <w:sz w:val="22"/>
                <w:szCs w:val="22"/>
                <w:lang w:bidi="en-US"/>
              </w:rPr>
              <w:t xml:space="preserve">. </w:t>
            </w:r>
          </w:p>
        </w:tc>
      </w:tr>
      <w:tr w:rsidR="00112B4C" w:rsidRPr="00D13515" w14:paraId="2BA05DB9" w14:textId="77777777" w:rsidTr="00F63CAF">
        <w:tc>
          <w:tcPr>
            <w:tcW w:w="8343" w:type="dxa"/>
            <w:shd w:val="clear" w:color="auto" w:fill="auto"/>
          </w:tcPr>
          <w:p w14:paraId="1B2D158C" w14:textId="77777777" w:rsidR="00112B4C" w:rsidRPr="00D13515" w:rsidRDefault="00112B4C"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Subject to standing orders which indicate otherwise, anything authorised or required to be done by, to or before the Chairman of the Council may in his absence be done by, to or before the Vice-Chairman of the Council (if there is one).</w:t>
            </w:r>
          </w:p>
        </w:tc>
      </w:tr>
      <w:tr w:rsidR="00112B4C" w:rsidRPr="00D13515" w14:paraId="53681F36" w14:textId="77777777" w:rsidTr="00F63CAF">
        <w:tc>
          <w:tcPr>
            <w:tcW w:w="8343" w:type="dxa"/>
            <w:shd w:val="clear" w:color="auto" w:fill="auto"/>
          </w:tcPr>
          <w:p w14:paraId="053EC069" w14:textId="77777777" w:rsidR="00112B4C" w:rsidRPr="00D13515" w:rsidRDefault="00112B4C"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112B4C" w:rsidRPr="00D13515" w14:paraId="655F92B1" w14:textId="77777777" w:rsidTr="00F63CAF">
        <w:tc>
          <w:tcPr>
            <w:tcW w:w="8343" w:type="dxa"/>
            <w:shd w:val="clear" w:color="auto" w:fill="auto"/>
          </w:tcPr>
          <w:p w14:paraId="2353EAB3" w14:textId="77777777" w:rsidR="00112B4C" w:rsidRPr="00D13515" w:rsidRDefault="00112B4C"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112B4C" w:rsidRPr="00D13515" w14:paraId="4B1B41D9" w14:textId="77777777" w:rsidTr="00F63CAF">
        <w:tc>
          <w:tcPr>
            <w:tcW w:w="8343" w:type="dxa"/>
            <w:shd w:val="clear" w:color="auto" w:fill="auto"/>
          </w:tcPr>
          <w:p w14:paraId="5E0D9BB4" w14:textId="41CE6751" w:rsidR="00112B4C" w:rsidRPr="00D13515" w:rsidRDefault="00112B4C" w:rsidP="00112B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tc>
      </w:tr>
      <w:tr w:rsidR="00112B4C" w:rsidRPr="00D13515" w14:paraId="6AE03464" w14:textId="77777777" w:rsidTr="00F63CAF">
        <w:tc>
          <w:tcPr>
            <w:tcW w:w="8343" w:type="dxa"/>
            <w:shd w:val="clear" w:color="auto" w:fill="auto"/>
          </w:tcPr>
          <w:p w14:paraId="4F7F8A0F" w14:textId="75F4011A" w:rsidR="00112B4C" w:rsidRPr="00D13515" w:rsidRDefault="00112B4C" w:rsidP="00F63CA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p>
        </w:tc>
      </w:tr>
      <w:tr w:rsidR="00112B4C" w:rsidRPr="00D13515" w14:paraId="379C6710" w14:textId="77777777" w:rsidTr="00F63CAF">
        <w:tc>
          <w:tcPr>
            <w:tcW w:w="8343" w:type="dxa"/>
            <w:shd w:val="clear" w:color="auto" w:fill="auto"/>
          </w:tcPr>
          <w:p w14:paraId="525C3CFC" w14:textId="77777777" w:rsidR="00112B4C" w:rsidRPr="00D13515" w:rsidRDefault="00112B4C"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Pr>
                <w:rFonts w:ascii="Arial" w:hAnsi="Arial" w:cs="Arial"/>
                <w:b/>
                <w:bCs/>
                <w:color w:val="000000"/>
                <w:sz w:val="22"/>
                <w:szCs w:val="22"/>
                <w:lang w:bidi="en-US"/>
              </w:rPr>
              <w:t>.</w:t>
            </w:r>
          </w:p>
        </w:tc>
      </w:tr>
      <w:tr w:rsidR="00112B4C" w:rsidRPr="00D13515" w14:paraId="6CA57E1F" w14:textId="77777777" w:rsidTr="00F63CAF">
        <w:tc>
          <w:tcPr>
            <w:tcW w:w="8343" w:type="dxa"/>
            <w:shd w:val="clear" w:color="auto" w:fill="auto"/>
          </w:tcPr>
          <w:p w14:paraId="36761F8F" w14:textId="265E65F2" w:rsidR="00112B4C" w:rsidRPr="00D13515" w:rsidRDefault="00112B4C" w:rsidP="00112B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tc>
      </w:tr>
      <w:tr w:rsidR="00112B4C" w:rsidRPr="00D13515" w14:paraId="21A4931C" w14:textId="77777777" w:rsidTr="00112B4C">
        <w:tc>
          <w:tcPr>
            <w:tcW w:w="8343" w:type="dxa"/>
            <w:shd w:val="clear" w:color="auto" w:fill="auto"/>
          </w:tcPr>
          <w:p w14:paraId="5B9FEF1A" w14:textId="1AFA6F70" w:rsidR="00112B4C" w:rsidRPr="00D13515" w:rsidRDefault="00112B4C" w:rsidP="00F63CA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0F184384" w:rsidR="00883BA0" w:rsidRPr="006C69F8" w:rsidRDefault="00F373AA" w:rsidP="005127E4">
      <w:pPr>
        <w:pStyle w:val="Heading1"/>
        <w:tabs>
          <w:tab w:val="clear" w:pos="851"/>
          <w:tab w:val="num" w:pos="567"/>
        </w:tabs>
        <w:spacing w:before="0" w:after="200" w:line="276" w:lineRule="auto"/>
        <w:rPr>
          <w:rFonts w:ascii="Arial" w:hAnsi="Arial" w:cs="Arial"/>
          <w:b/>
          <w:color w:val="auto"/>
          <w:szCs w:val="22"/>
        </w:rPr>
      </w:pPr>
      <w:bookmarkStart w:id="17" w:name="_Toc357783750"/>
      <w:bookmarkStart w:id="18" w:name="_Toc357784083"/>
      <w:bookmarkStart w:id="19" w:name="_Toc358979789"/>
      <w:bookmarkStart w:id="20" w:name="_Toc358979841"/>
      <w:bookmarkStart w:id="21" w:name="_Toc359318557"/>
      <w:bookmarkStart w:id="22" w:name="_Toc359319488"/>
      <w:bookmarkStart w:id="23" w:name="_Toc359319640"/>
      <w:bookmarkStart w:id="24" w:name="_Toc359334505"/>
      <w:bookmarkStart w:id="25" w:name="_Toc359334784"/>
      <w:bookmarkStart w:id="26" w:name="_Toc359336486"/>
      <w:bookmarkStart w:id="27" w:name="_Toc357072134"/>
      <w:bookmarkStart w:id="28" w:name="_Toc359318558"/>
      <w:bookmarkStart w:id="29" w:name="_Toc359334506"/>
      <w:bookmarkStart w:id="30" w:name="_Toc359334785"/>
      <w:bookmarkStart w:id="31" w:name="_Toc359336487"/>
      <w:bookmarkStart w:id="32" w:name="_Toc50024056"/>
      <w:bookmarkStart w:id="33" w:name="_Toc357072132"/>
      <w:bookmarkEnd w:id="17"/>
      <w:bookmarkEnd w:id="18"/>
      <w:bookmarkEnd w:id="19"/>
      <w:bookmarkEnd w:id="20"/>
      <w:bookmarkEnd w:id="21"/>
      <w:bookmarkEnd w:id="22"/>
      <w:bookmarkEnd w:id="23"/>
      <w:bookmarkEnd w:id="24"/>
      <w:bookmarkEnd w:id="25"/>
      <w:bookmarkEnd w:id="26"/>
      <w:r w:rsidRPr="00D13515">
        <w:rPr>
          <w:rFonts w:ascii="Arial" w:hAnsi="Arial" w:cs="Arial"/>
          <w:b/>
          <w:szCs w:val="22"/>
        </w:rPr>
        <w:t>Co</w:t>
      </w:r>
      <w:r w:rsidRPr="006C69F8">
        <w:rPr>
          <w:rFonts w:ascii="Arial" w:hAnsi="Arial" w:cs="Arial"/>
          <w:b/>
          <w:color w:val="auto"/>
          <w:szCs w:val="22"/>
        </w:rPr>
        <w:t xml:space="preserve">mmittees </w:t>
      </w:r>
      <w:r w:rsidR="00B42F59" w:rsidRPr="006C69F8">
        <w:rPr>
          <w:rFonts w:ascii="Arial" w:hAnsi="Arial" w:cs="Arial"/>
          <w:b/>
          <w:color w:val="auto"/>
          <w:szCs w:val="22"/>
        </w:rPr>
        <w:t>a</w:t>
      </w:r>
      <w:r w:rsidRPr="006C69F8">
        <w:rPr>
          <w:rFonts w:ascii="Arial" w:hAnsi="Arial" w:cs="Arial"/>
          <w:b/>
          <w:color w:val="auto"/>
          <w:szCs w:val="22"/>
        </w:rPr>
        <w:t xml:space="preserve">nd </w:t>
      </w:r>
      <w:bookmarkEnd w:id="27"/>
      <w:bookmarkEnd w:id="28"/>
      <w:bookmarkEnd w:id="29"/>
      <w:bookmarkEnd w:id="30"/>
      <w:bookmarkEnd w:id="31"/>
      <w:bookmarkEnd w:id="32"/>
      <w:r w:rsidR="00112B4C" w:rsidRPr="006C69F8">
        <w:rPr>
          <w:rFonts w:ascii="Arial" w:hAnsi="Arial" w:cs="Arial"/>
          <w:b/>
          <w:color w:val="auto"/>
          <w:szCs w:val="22"/>
        </w:rPr>
        <w:t>advisory</w:t>
      </w:r>
      <w:r w:rsidR="006B07D3" w:rsidRPr="006C69F8">
        <w:rPr>
          <w:rFonts w:ascii="Arial" w:hAnsi="Arial" w:cs="Arial"/>
          <w:b/>
          <w:color w:val="auto"/>
          <w:szCs w:val="22"/>
        </w:rPr>
        <w:t xml:space="preserve"> committees</w:t>
      </w:r>
    </w:p>
    <w:p w14:paraId="74C1228C" w14:textId="30E2C58B" w:rsidR="00883BA0" w:rsidRPr="006C69F8"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iCs/>
          <w:sz w:val="22"/>
          <w:szCs w:val="22"/>
          <w:lang w:bidi="en-US"/>
        </w:rPr>
      </w:pPr>
      <w:r w:rsidRPr="006C69F8">
        <w:rPr>
          <w:rFonts w:ascii="Arial" w:hAnsi="Arial" w:cs="Arial"/>
          <w:iCs/>
          <w:sz w:val="22"/>
          <w:szCs w:val="22"/>
          <w:lang w:bidi="en-US"/>
        </w:rPr>
        <w:t>Unless the C</w:t>
      </w:r>
      <w:r w:rsidR="00883BA0" w:rsidRPr="006C69F8">
        <w:rPr>
          <w:rFonts w:ascii="Arial" w:hAnsi="Arial" w:cs="Arial"/>
          <w:iCs/>
          <w:sz w:val="22"/>
          <w:szCs w:val="22"/>
          <w:lang w:bidi="en-US"/>
        </w:rPr>
        <w:t xml:space="preserve">ouncil determines otherwise, a committee may appoint a </w:t>
      </w:r>
      <w:r w:rsidR="00112B4C" w:rsidRPr="006C69F8">
        <w:rPr>
          <w:rFonts w:ascii="Arial" w:hAnsi="Arial" w:cs="Arial"/>
          <w:iCs/>
          <w:sz w:val="22"/>
          <w:szCs w:val="22"/>
          <w:lang w:bidi="en-US"/>
        </w:rPr>
        <w:t>advisory</w:t>
      </w:r>
      <w:r w:rsidR="006B07D3" w:rsidRPr="006C69F8">
        <w:rPr>
          <w:rFonts w:ascii="Arial" w:hAnsi="Arial" w:cs="Arial"/>
          <w:iCs/>
          <w:sz w:val="22"/>
          <w:szCs w:val="22"/>
          <w:lang w:bidi="en-US"/>
        </w:rPr>
        <w:t xml:space="preserve"> committee</w:t>
      </w:r>
      <w:r w:rsidR="00112B4C" w:rsidRPr="006C69F8">
        <w:rPr>
          <w:rFonts w:ascii="Arial" w:hAnsi="Arial" w:cs="Arial"/>
          <w:iCs/>
          <w:sz w:val="22"/>
          <w:szCs w:val="22"/>
          <w:lang w:bidi="en-US"/>
        </w:rPr>
        <w:t xml:space="preserve"> </w:t>
      </w:r>
      <w:r w:rsidR="00883BA0" w:rsidRPr="006C69F8">
        <w:rPr>
          <w:rFonts w:ascii="Arial" w:hAnsi="Arial" w:cs="Arial"/>
          <w:iCs/>
          <w:sz w:val="22"/>
          <w:szCs w:val="22"/>
          <w:lang w:bidi="en-US"/>
        </w:rPr>
        <w:t>whose terms of reference and members shall be determined by the committee.</w:t>
      </w:r>
    </w:p>
    <w:p w14:paraId="30573C1D" w14:textId="77777777" w:rsidR="00883BA0" w:rsidRPr="006C69F8"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iCs/>
          <w:sz w:val="22"/>
          <w:szCs w:val="22"/>
          <w:lang w:bidi="en-US"/>
        </w:rPr>
      </w:pPr>
      <w:r w:rsidRPr="006C69F8">
        <w:rPr>
          <w:rFonts w:ascii="Arial" w:hAnsi="Arial" w:cs="Arial"/>
          <w:iCs/>
          <w:sz w:val="22"/>
          <w:szCs w:val="22"/>
          <w:lang w:bidi="en-US"/>
        </w:rPr>
        <w:t>The members of a committee may include non-councillors unless it is a committee which regulates an</w:t>
      </w:r>
      <w:r w:rsidR="00EE767B" w:rsidRPr="006C69F8">
        <w:rPr>
          <w:rFonts w:ascii="Arial" w:hAnsi="Arial" w:cs="Arial"/>
          <w:iCs/>
          <w:sz w:val="22"/>
          <w:szCs w:val="22"/>
          <w:lang w:bidi="en-US"/>
        </w:rPr>
        <w:t>d controls the finances of the C</w:t>
      </w:r>
      <w:r w:rsidRPr="006C69F8">
        <w:rPr>
          <w:rFonts w:ascii="Arial" w:hAnsi="Arial" w:cs="Arial"/>
          <w:iCs/>
          <w:sz w:val="22"/>
          <w:szCs w:val="22"/>
          <w:lang w:bidi="en-US"/>
        </w:rPr>
        <w:t>ouncil.</w:t>
      </w:r>
    </w:p>
    <w:p w14:paraId="1DA9E3B4" w14:textId="3C09D60C" w:rsidR="00883BA0" w:rsidRPr="006C69F8"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iCs/>
          <w:sz w:val="22"/>
          <w:szCs w:val="22"/>
          <w:lang w:bidi="en-US"/>
        </w:rPr>
      </w:pPr>
      <w:r w:rsidRPr="006C69F8">
        <w:rPr>
          <w:rFonts w:ascii="Arial" w:hAnsi="Arial" w:cs="Arial"/>
          <w:iCs/>
          <w:sz w:val="22"/>
          <w:szCs w:val="22"/>
          <w:lang w:bidi="en-US"/>
        </w:rPr>
        <w:t>Unless the C</w:t>
      </w:r>
      <w:r w:rsidR="00883BA0" w:rsidRPr="006C69F8">
        <w:rPr>
          <w:rFonts w:ascii="Arial" w:hAnsi="Arial" w:cs="Arial"/>
          <w:iCs/>
          <w:sz w:val="22"/>
          <w:szCs w:val="22"/>
          <w:lang w:bidi="en-US"/>
        </w:rPr>
        <w:t>ouncil determines otherwise, all the members of an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73192131" w14:textId="208257C0" w:rsidR="006C69F8" w:rsidRDefault="006C69F8" w:rsidP="005127E4">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n/a</w:t>
      </w:r>
    </w:p>
    <w:p w14:paraId="10112CE4" w14:textId="261B52A5" w:rsidR="00883BA0" w:rsidRPr="00D13515" w:rsidRDefault="00883BA0" w:rsidP="005127E4">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3F48CA" w14:textId="72862D3C" w:rsidR="00883BA0" w:rsidRPr="00112B4C" w:rsidRDefault="00883BA0" w:rsidP="005127E4">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Arial" w:hAnsi="Arial" w:cs="Arial"/>
          <w:color w:val="FF0000"/>
          <w:sz w:val="22"/>
          <w:szCs w:val="22"/>
          <w:lang w:bidi="en-US"/>
        </w:rPr>
      </w:pPr>
      <w:r w:rsidRPr="00D13515">
        <w:rPr>
          <w:rFonts w:ascii="Arial" w:hAnsi="Arial" w:cs="Arial"/>
          <w:color w:val="000000"/>
          <w:sz w:val="22"/>
          <w:szCs w:val="22"/>
          <w:lang w:bidi="en-US"/>
        </w:rPr>
        <w:t>may dissolve a committee</w:t>
      </w:r>
      <w:r w:rsidRPr="00112B4C">
        <w:rPr>
          <w:rFonts w:ascii="Arial" w:hAnsi="Arial" w:cs="Arial"/>
          <w:color w:val="FF0000"/>
          <w:sz w:val="22"/>
          <w:szCs w:val="22"/>
          <w:lang w:bidi="en-US"/>
        </w:rPr>
        <w:t>.</w:t>
      </w:r>
    </w:p>
    <w:p w14:paraId="2EFEEDA6" w14:textId="2A0DCEDE" w:rsidR="00883BA0" w:rsidRPr="00F373AA" w:rsidRDefault="00F373AA" w:rsidP="005127E4">
      <w:pPr>
        <w:pStyle w:val="Heading1"/>
        <w:spacing w:before="0" w:after="200" w:line="276" w:lineRule="auto"/>
        <w:ind w:left="567" w:hanging="567"/>
        <w:rPr>
          <w:rFonts w:ascii="Arial" w:hAnsi="Arial" w:cs="Arial"/>
          <w:b/>
          <w:szCs w:val="22"/>
        </w:rPr>
      </w:pPr>
      <w:bookmarkStart w:id="34" w:name="_Toc357072135"/>
      <w:bookmarkStart w:id="35" w:name="_Toc359318559"/>
      <w:bookmarkStart w:id="36" w:name="_Toc359334507"/>
      <w:bookmarkStart w:id="37" w:name="_Toc359334786"/>
      <w:bookmarkStart w:id="38" w:name="_Toc359336488"/>
      <w:bookmarkStart w:id="39"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4"/>
      <w:bookmarkEnd w:id="35"/>
      <w:bookmarkEnd w:id="36"/>
      <w:bookmarkEnd w:id="37"/>
      <w:bookmarkEnd w:id="38"/>
      <w:bookmarkEnd w:id="39"/>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w:t>
      </w:r>
      <w:r w:rsidRPr="00D13515">
        <w:rPr>
          <w:rFonts w:ascii="Arial" w:hAnsi="Arial" w:cs="Arial"/>
          <w:b/>
          <w:bCs/>
          <w:color w:val="000000"/>
          <w:sz w:val="22"/>
          <w:szCs w:val="22"/>
          <w:lang w:bidi="en-US"/>
        </w:rPr>
        <w:lastRenderedPageBreak/>
        <w:t>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4A203151"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w:t>
      </w:r>
      <w:r w:rsidRPr="006C69F8">
        <w:rPr>
          <w:rFonts w:ascii="Arial" w:hAnsi="Arial" w:cs="Arial"/>
          <w:sz w:val="22"/>
          <w:szCs w:val="22"/>
          <w:lang w:bidi="en-US"/>
        </w:rPr>
        <w:t xml:space="preserve">committees, </w:t>
      </w:r>
      <w:r w:rsidR="006B07D3" w:rsidRPr="006C69F8">
        <w:rPr>
          <w:rFonts w:ascii="Arial" w:hAnsi="Arial" w:cs="Arial"/>
          <w:sz w:val="22"/>
          <w:szCs w:val="22"/>
          <w:lang w:bidi="en-US"/>
        </w:rPr>
        <w:t>advisory committees</w:t>
      </w:r>
      <w:r w:rsidRPr="006C69F8">
        <w:rPr>
          <w:rFonts w:ascii="Arial" w:hAnsi="Arial" w:cs="Arial"/>
          <w:sz w:val="22"/>
          <w:szCs w:val="22"/>
          <w:lang w:bidi="en-US"/>
        </w:rPr>
        <w:t xml:space="preserve">, </w:t>
      </w:r>
      <w:r w:rsidRPr="00D13515">
        <w:rPr>
          <w:rFonts w:ascii="Arial" w:hAnsi="Arial" w:cs="Arial"/>
          <w:color w:val="000000"/>
          <w:sz w:val="22"/>
          <w:szCs w:val="22"/>
          <w:lang w:bidi="en-US"/>
        </w:rPr>
        <w:t>staff and other local authorities;</w:t>
      </w:r>
    </w:p>
    <w:p w14:paraId="08CF10D6" w14:textId="13A3A9CF" w:rsidR="00883BA0" w:rsidRPr="006C69F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D13515">
        <w:rPr>
          <w:rFonts w:ascii="Arial" w:hAnsi="Arial" w:cs="Arial"/>
          <w:color w:val="000000"/>
          <w:sz w:val="22"/>
          <w:szCs w:val="22"/>
          <w:lang w:bidi="en-US"/>
        </w:rPr>
        <w:t>Review of the terms of reference for committees</w:t>
      </w:r>
      <w:r w:rsidR="006B07D3">
        <w:rPr>
          <w:rFonts w:ascii="Arial" w:hAnsi="Arial" w:cs="Arial"/>
          <w:color w:val="000000"/>
          <w:sz w:val="22"/>
          <w:szCs w:val="22"/>
          <w:lang w:bidi="en-US"/>
        </w:rPr>
        <w:t xml:space="preserve"> </w:t>
      </w:r>
      <w:r w:rsidR="006B07D3" w:rsidRPr="006C69F8">
        <w:rPr>
          <w:rFonts w:ascii="Arial" w:hAnsi="Arial" w:cs="Arial"/>
          <w:sz w:val="22"/>
          <w:szCs w:val="22"/>
          <w:lang w:bidi="en-US"/>
        </w:rPr>
        <w:t>&amp; remit for Advisory committees</w:t>
      </w:r>
      <w:r w:rsidRPr="006C69F8">
        <w:rPr>
          <w:rFonts w:ascii="Arial" w:hAnsi="Arial" w:cs="Arial"/>
          <w:sz w:val="22"/>
          <w:szCs w:val="22"/>
          <w:lang w:bidi="en-US"/>
        </w:rPr>
        <w:t>;</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7261651C"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0" w:name="_Toc357072136"/>
      <w:bookmarkStart w:id="41" w:name="_Toc359318560"/>
      <w:bookmarkStart w:id="42" w:name="_Toc359334508"/>
      <w:bookmarkStart w:id="43" w:name="_Toc359334787"/>
      <w:bookmarkStart w:id="44" w:name="_Toc359336489"/>
      <w:bookmarkStart w:id="45"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0"/>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sidR="006B07D3">
        <w:rPr>
          <w:rFonts w:ascii="Arial" w:hAnsi="Arial" w:cs="Arial"/>
          <w:b/>
          <w:szCs w:val="22"/>
        </w:rPr>
        <w:t xml:space="preserve">ouncil &amp; </w:t>
      </w:r>
      <w:r w:rsidR="00B42F59">
        <w:rPr>
          <w:rFonts w:ascii="Arial" w:hAnsi="Arial" w:cs="Arial"/>
          <w:b/>
          <w:szCs w:val="22"/>
        </w:rPr>
        <w:t>c</w:t>
      </w:r>
      <w:r w:rsidRPr="00D13515">
        <w:rPr>
          <w:rFonts w:ascii="Arial" w:hAnsi="Arial" w:cs="Arial"/>
          <w:b/>
          <w:szCs w:val="22"/>
        </w:rPr>
        <w:t xml:space="preserve">ommittees </w:t>
      </w:r>
      <w:bookmarkEnd w:id="41"/>
      <w:bookmarkEnd w:id="42"/>
      <w:bookmarkEnd w:id="43"/>
      <w:bookmarkEnd w:id="44"/>
      <w:bookmarkEnd w:id="45"/>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10CDA156" w14:textId="23653FE2" w:rsidR="00883BA0" w:rsidRPr="008F777C" w:rsidRDefault="00883BA0" w:rsidP="008F777C">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46" w:name="_Toc359318561"/>
      <w:bookmarkStart w:id="47" w:name="_Toc359334509"/>
      <w:bookmarkStart w:id="48" w:name="_Toc359334788"/>
      <w:bookmarkStart w:id="49" w:name="_Toc359336490"/>
      <w:bookmarkStart w:id="50"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3"/>
      <w:bookmarkEnd w:id="46"/>
      <w:bookmarkEnd w:id="47"/>
      <w:bookmarkEnd w:id="48"/>
      <w:bookmarkEnd w:id="49"/>
      <w:bookmarkEnd w:id="50"/>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1" w:name="_Toc357072133"/>
      <w:bookmarkStart w:id="52" w:name="_Toc359318562"/>
      <w:bookmarkStart w:id="53" w:name="_Toc359334510"/>
      <w:bookmarkStart w:id="54" w:name="_Toc359334789"/>
      <w:bookmarkStart w:id="55" w:name="_Toc359336491"/>
      <w:bookmarkStart w:id="56"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1"/>
      <w:bookmarkEnd w:id="52"/>
      <w:bookmarkEnd w:id="53"/>
      <w:bookmarkEnd w:id="54"/>
      <w:bookmarkEnd w:id="55"/>
      <w:bookmarkEnd w:id="56"/>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57" w:name="_Toc357072137"/>
      <w:bookmarkStart w:id="58" w:name="_Toc359318563"/>
      <w:bookmarkStart w:id="59" w:name="_Toc359334511"/>
      <w:bookmarkStart w:id="60" w:name="_Toc359334790"/>
      <w:bookmarkStart w:id="61" w:name="_Toc359336492"/>
      <w:bookmarkStart w:id="62"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57"/>
      <w:bookmarkEnd w:id="58"/>
      <w:bookmarkEnd w:id="59"/>
      <w:bookmarkEnd w:id="60"/>
      <w:bookmarkEnd w:id="61"/>
      <w:bookmarkEnd w:id="62"/>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E5095B1"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Pr="008F777C">
        <w:rPr>
          <w:rFonts w:ascii="Arial" w:hAnsi="Arial" w:cs="Arial"/>
          <w:color w:val="FF0000"/>
          <w:sz w:val="22"/>
          <w:szCs w:val="22"/>
          <w:lang w:bidi="en-US"/>
        </w:rPr>
        <w:t xml:space="preserve">( </w:t>
      </w:r>
      <w:r w:rsidR="008F777C" w:rsidRPr="008F777C">
        <w:rPr>
          <w:rFonts w:ascii="Arial" w:hAnsi="Arial" w:cs="Arial"/>
          <w:color w:val="FF0000"/>
          <w:sz w:val="22"/>
          <w:szCs w:val="22"/>
          <w:lang w:bidi="en-US"/>
        </w:rPr>
        <w:t>5</w:t>
      </w:r>
      <w:r w:rsidRPr="008F777C">
        <w:rPr>
          <w:rFonts w:ascii="Arial" w:hAnsi="Arial" w:cs="Arial"/>
          <w:color w:val="FF0000"/>
          <w:sz w:val="22"/>
          <w:szCs w:val="22"/>
          <w:lang w:bidi="en-US"/>
        </w:rPr>
        <w:t xml:space="preserve">  )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5E1659D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w:t>
      </w:r>
      <w:r w:rsidRPr="006C69F8">
        <w:rPr>
          <w:rFonts w:ascii="Arial" w:hAnsi="Arial" w:cs="Arial"/>
          <w:sz w:val="22"/>
          <w:szCs w:val="22"/>
          <w:lang w:bidi="en-US"/>
        </w:rPr>
        <w:t xml:space="preserve">least </w:t>
      </w:r>
      <w:r w:rsidR="006C69F8">
        <w:rPr>
          <w:rFonts w:ascii="Arial" w:hAnsi="Arial" w:cs="Arial"/>
          <w:sz w:val="22"/>
          <w:szCs w:val="22"/>
          <w:lang w:bidi="en-US"/>
        </w:rPr>
        <w:t>5</w:t>
      </w:r>
      <w:r w:rsidR="006C69F8" w:rsidRPr="006C69F8">
        <w:rPr>
          <w:rFonts w:ascii="Arial" w:hAnsi="Arial" w:cs="Arial"/>
          <w:sz w:val="22"/>
          <w:szCs w:val="22"/>
          <w:lang w:bidi="en-US"/>
        </w:rPr>
        <w:t xml:space="preserve"> </w:t>
      </w:r>
      <w:r w:rsidRPr="006C69F8">
        <w:rPr>
          <w:rFonts w:ascii="Arial" w:hAnsi="Arial" w:cs="Arial"/>
          <w:sz w:val="22"/>
          <w:szCs w:val="22"/>
          <w:lang w:bidi="en-US"/>
        </w:rPr>
        <w:t xml:space="preserve">clear days </w:t>
      </w:r>
      <w:r w:rsidRPr="00D13515">
        <w:rPr>
          <w:rFonts w:ascii="Arial" w:hAnsi="Arial" w:cs="Arial"/>
          <w:color w:val="000000"/>
          <w:sz w:val="22"/>
          <w:szCs w:val="22"/>
          <w:lang w:bidi="en-US"/>
        </w:rPr>
        <w:t xml:space="preserve">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322E36A4" w:rsidR="00883BA0" w:rsidRPr="006B07D3"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w:t>
      </w:r>
      <w:r w:rsidR="00883BA0" w:rsidRPr="006B07D3">
        <w:rPr>
          <w:rFonts w:ascii="Arial" w:hAnsi="Arial" w:cs="Arial"/>
          <w:sz w:val="22"/>
          <w:szCs w:val="22"/>
          <w:lang w:bidi="en-US"/>
        </w:rPr>
        <w:t>Officer</w:t>
      </w:r>
      <w:r w:rsidR="008F777C" w:rsidRPr="006B07D3">
        <w:rPr>
          <w:rFonts w:ascii="Arial" w:hAnsi="Arial" w:cs="Arial"/>
          <w:sz w:val="22"/>
          <w:szCs w:val="22"/>
          <w:lang w:bidi="en-US"/>
        </w:rPr>
        <w:t xml:space="preserve"> or chair</w:t>
      </w:r>
      <w:r w:rsidR="006B07D3" w:rsidRPr="006B07D3">
        <w:rPr>
          <w:rFonts w:ascii="Arial" w:hAnsi="Arial" w:cs="Arial"/>
          <w:sz w:val="22"/>
          <w:szCs w:val="22"/>
          <w:lang w:bidi="en-US"/>
        </w:rPr>
        <w:t xml:space="preserve">man </w:t>
      </w:r>
      <w:r w:rsidR="008F777C" w:rsidRPr="006B07D3">
        <w:rPr>
          <w:rFonts w:ascii="Arial" w:hAnsi="Arial" w:cs="Arial"/>
          <w:sz w:val="22"/>
          <w:szCs w:val="22"/>
          <w:lang w:bidi="en-US"/>
        </w:rPr>
        <w:t>of the parish council</w:t>
      </w:r>
      <w:r w:rsidR="00883BA0" w:rsidRPr="006B07D3">
        <w:rPr>
          <w:rFonts w:ascii="Arial" w:hAnsi="Arial" w:cs="Arial"/>
          <w:sz w:val="22"/>
          <w:szCs w:val="22"/>
          <w:lang w:bidi="en-US"/>
        </w:rPr>
        <w:t xml:space="preserve"> as to whether or not to include the motion on the agenda shall be final.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3" w:name="_Toc359334512"/>
      <w:bookmarkStart w:id="64" w:name="_Toc359334791"/>
      <w:bookmarkStart w:id="65" w:name="_Toc359336493"/>
      <w:bookmarkStart w:id="66" w:name="_Toc359334513"/>
      <w:bookmarkStart w:id="67" w:name="_Toc359334792"/>
      <w:bookmarkStart w:id="68" w:name="_Toc359336494"/>
      <w:bookmarkStart w:id="69" w:name="_Toc359334514"/>
      <w:bookmarkStart w:id="70" w:name="_Toc359334793"/>
      <w:bookmarkStart w:id="71" w:name="_Toc359336495"/>
      <w:bookmarkStart w:id="72" w:name="_Toc359318564"/>
      <w:bookmarkStart w:id="73" w:name="_Toc359334515"/>
      <w:bookmarkStart w:id="74" w:name="_Toc359334794"/>
      <w:bookmarkStart w:id="75" w:name="_Toc359336496"/>
      <w:bookmarkStart w:id="76" w:name="_Toc50024062"/>
      <w:bookmarkStart w:id="77" w:name="_Toc357072138"/>
      <w:bookmarkEnd w:id="63"/>
      <w:bookmarkEnd w:id="64"/>
      <w:bookmarkEnd w:id="65"/>
      <w:bookmarkEnd w:id="66"/>
      <w:bookmarkEnd w:id="67"/>
      <w:bookmarkEnd w:id="68"/>
      <w:bookmarkEnd w:id="69"/>
      <w:bookmarkEnd w:id="70"/>
      <w:bookmarkEnd w:id="71"/>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2"/>
      <w:bookmarkEnd w:id="73"/>
      <w:bookmarkEnd w:id="74"/>
      <w:bookmarkEnd w:id="75"/>
      <w:bookmarkEnd w:id="76"/>
      <w:r w:rsidRPr="00D13515">
        <w:rPr>
          <w:rFonts w:ascii="Arial" w:hAnsi="Arial" w:cs="Arial"/>
          <w:b/>
          <w:szCs w:val="22"/>
        </w:rPr>
        <w:t xml:space="preserve"> </w:t>
      </w:r>
      <w:bookmarkEnd w:id="77"/>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26957B18"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78" w:name="_Toc359318565"/>
      <w:bookmarkStart w:id="79" w:name="_Toc359334516"/>
      <w:bookmarkStart w:id="80" w:name="_Toc359334795"/>
      <w:bookmarkStart w:id="81" w:name="_Toc359336497"/>
      <w:bookmarkStart w:id="82" w:name="_Toc357072140"/>
      <w:bookmarkStart w:id="83"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78"/>
      <w:bookmarkEnd w:id="79"/>
      <w:bookmarkEnd w:id="80"/>
      <w:bookmarkEnd w:id="81"/>
      <w:bookmarkEnd w:id="82"/>
      <w:r>
        <w:rPr>
          <w:rFonts w:ascii="Arial" w:hAnsi="Arial" w:cs="Arial"/>
          <w:b/>
          <w:szCs w:val="22"/>
        </w:rPr>
        <w:t>n</w:t>
      </w:r>
      <w:bookmarkEnd w:id="83"/>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09C93022"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4" w:name="_Toc357072141"/>
      <w:bookmarkStart w:id="85" w:name="_Toc359318566"/>
      <w:bookmarkStart w:id="86" w:name="_Toc359334517"/>
      <w:bookmarkStart w:id="87" w:name="_Toc359334796"/>
      <w:bookmarkStart w:id="88" w:name="_Toc359336498"/>
      <w:bookmarkStart w:id="89" w:name="_Toc50024064"/>
      <w:bookmarkStart w:id="90"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4"/>
      <w:bookmarkEnd w:id="85"/>
      <w:bookmarkEnd w:id="86"/>
      <w:bookmarkEnd w:id="87"/>
      <w:bookmarkEnd w:id="88"/>
      <w:bookmarkEnd w:id="89"/>
      <w:r w:rsidRPr="00D13515">
        <w:rPr>
          <w:rFonts w:ascii="Arial" w:hAnsi="Arial" w:cs="Arial"/>
          <w:b/>
          <w:szCs w:val="22"/>
        </w:rPr>
        <w:t xml:space="preserve"> </w:t>
      </w:r>
    </w:p>
    <w:p w14:paraId="6E8E9090" w14:textId="07ED3FB6" w:rsidR="00311497" w:rsidRPr="00D13515" w:rsidRDefault="00311497" w:rsidP="006B07D3">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6B07D3">
        <w:rPr>
          <w:rFonts w:ascii="Arial" w:hAnsi="Arial" w:cs="Arial"/>
          <w:color w:val="000000" w:themeColor="text1"/>
          <w:sz w:val="22"/>
          <w:szCs w:val="22"/>
          <w:lang w:bidi="en-US"/>
        </w:rPr>
        <w:t xml:space="preserve"> &amp; </w:t>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8"/>
      </w:tblGrid>
      <w:tr w:rsidR="006B07D3" w:rsidRPr="00D13515" w14:paraId="231CB0C3" w14:textId="77777777" w:rsidTr="008F777C">
        <w:tc>
          <w:tcPr>
            <w:tcW w:w="8278" w:type="dxa"/>
          </w:tcPr>
          <w:p w14:paraId="028AD511" w14:textId="77777777" w:rsidR="006B07D3" w:rsidRPr="00D13515" w:rsidRDefault="006B07D3"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6B07D3" w:rsidRPr="00D13515" w14:paraId="696DAAC0" w14:textId="77777777" w:rsidTr="008F777C">
        <w:tc>
          <w:tcPr>
            <w:tcW w:w="8278" w:type="dxa"/>
          </w:tcPr>
          <w:p w14:paraId="46A6007E" w14:textId="77777777" w:rsidR="006B07D3" w:rsidRPr="00D13515" w:rsidRDefault="006B07D3"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Pr>
                <w:rFonts w:ascii="Arial" w:hAnsi="Arial" w:cs="Arial"/>
                <w:color w:val="000000"/>
                <w:sz w:val="22"/>
                <w:szCs w:val="22"/>
                <w:lang w:bidi="en-US"/>
              </w:rPr>
              <w:t>)</w:t>
            </w:r>
            <w:r w:rsidRPr="00D13515">
              <w:rPr>
                <w:rFonts w:ascii="Arial" w:hAnsi="Arial" w:cs="Arial"/>
                <w:color w:val="000000"/>
                <w:sz w:val="22"/>
                <w:szCs w:val="22"/>
                <w:lang w:bidi="en-US"/>
              </w:rPr>
              <w:t>(i).</w:t>
            </w:r>
          </w:p>
        </w:tc>
      </w:tr>
      <w:tr w:rsidR="006B07D3" w:rsidRPr="00D13515" w14:paraId="3839100B" w14:textId="77777777" w:rsidTr="008F777C">
        <w:tc>
          <w:tcPr>
            <w:tcW w:w="8278" w:type="dxa"/>
          </w:tcPr>
          <w:p w14:paraId="3FBFB2BF" w14:textId="77777777" w:rsidR="006B07D3" w:rsidRPr="00D13515" w:rsidRDefault="006B07D3"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6B07D3" w:rsidRPr="00D13515" w14:paraId="2529E7B6" w14:textId="77777777" w:rsidTr="008F777C">
        <w:tc>
          <w:tcPr>
            <w:tcW w:w="8278" w:type="dxa"/>
          </w:tcPr>
          <w:p w14:paraId="58D2AC54" w14:textId="77777777" w:rsidR="006B07D3" w:rsidRPr="00D13515" w:rsidRDefault="006B07D3"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1" w:name="_Toc359318567"/>
      <w:bookmarkStart w:id="92" w:name="_Toc359334518"/>
      <w:bookmarkStart w:id="93" w:name="_Toc359334797"/>
      <w:bookmarkStart w:id="94" w:name="_Toc359336499"/>
      <w:bookmarkStart w:id="95"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96" w:name="_Toc359318568"/>
      <w:bookmarkEnd w:id="90"/>
      <w:bookmarkEnd w:id="91"/>
      <w:bookmarkEnd w:id="92"/>
      <w:bookmarkEnd w:id="93"/>
      <w:bookmarkEnd w:id="94"/>
      <w:bookmarkEnd w:id="95"/>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96"/>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0D3FFB0D"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8F777C">
        <w:rPr>
          <w:rFonts w:ascii="Arial" w:hAnsi="Arial" w:cs="Arial"/>
          <w:b/>
          <w:bCs/>
          <w:color w:val="000000"/>
          <w:sz w:val="22"/>
          <w:szCs w:val="22"/>
          <w:lang w:bidi="en-US"/>
        </w:rPr>
        <w:t>Code of C</w:t>
      </w:r>
      <w:r w:rsidR="00537CEB" w:rsidRPr="008F777C">
        <w:rPr>
          <w:rFonts w:ascii="Arial" w:hAnsi="Arial" w:cs="Arial"/>
          <w:b/>
          <w:bCs/>
          <w:color w:val="000000"/>
          <w:sz w:val="22"/>
          <w:szCs w:val="22"/>
          <w:lang w:bidi="en-US"/>
        </w:rPr>
        <w:t xml:space="preserve">onduct </w:t>
      </w:r>
      <w:r w:rsidR="00537CEB" w:rsidRPr="00D13515">
        <w:rPr>
          <w:rFonts w:ascii="Arial" w:hAnsi="Arial" w:cs="Arial"/>
          <w:bCs/>
          <w:color w:val="000000"/>
          <w:sz w:val="22"/>
          <w:szCs w:val="22"/>
          <w:lang w:bidi="en-US"/>
        </w:rPr>
        <w:t>adopted by the C</w:t>
      </w:r>
      <w:r w:rsidRPr="00D13515">
        <w:rPr>
          <w:rFonts w:ascii="Arial" w:hAnsi="Arial" w:cs="Arial"/>
          <w:bCs/>
          <w:color w:val="000000"/>
          <w:sz w:val="22"/>
          <w:szCs w:val="22"/>
          <w:lang w:bidi="en-US"/>
        </w:rPr>
        <w:t>ouncil.</w:t>
      </w:r>
    </w:p>
    <w:p w14:paraId="37DA3FA3" w14:textId="284B34C6" w:rsidR="00883BA0" w:rsidRPr="006C69F8"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C69F8">
        <w:rPr>
          <w:rFonts w:ascii="Arial" w:hAnsi="Arial" w:cs="Arial"/>
          <w:sz w:val="22"/>
          <w:szCs w:val="22"/>
          <w:lang w:bidi="en-US"/>
        </w:rPr>
        <w:t xml:space="preserve">Unless he has been granted a dispensation, a councillor or non-councillor with voting rights shall withdraw from a meeting </w:t>
      </w:r>
      <w:r w:rsidRPr="006C69F8">
        <w:rPr>
          <w:rFonts w:ascii="Arial" w:hAnsi="Arial" w:cs="Arial"/>
          <w:sz w:val="22"/>
          <w:szCs w:val="22"/>
        </w:rPr>
        <w:t xml:space="preserve">when it is </w:t>
      </w:r>
      <w:r w:rsidRPr="006C69F8">
        <w:rPr>
          <w:rFonts w:ascii="Arial" w:hAnsi="Arial" w:cs="Arial"/>
          <w:sz w:val="22"/>
          <w:szCs w:val="22"/>
          <w:lang w:bidi="en-US"/>
        </w:rPr>
        <w:t>considering a matter in which he has a di</w:t>
      </w:r>
      <w:r w:rsidR="008F777C" w:rsidRPr="006C69F8">
        <w:rPr>
          <w:rFonts w:ascii="Arial" w:hAnsi="Arial" w:cs="Arial"/>
          <w:sz w:val="22"/>
          <w:szCs w:val="22"/>
          <w:lang w:bidi="en-US"/>
        </w:rPr>
        <w:t>sclosable pecuniary interest. They</w:t>
      </w:r>
      <w:r w:rsidRPr="006C69F8">
        <w:rPr>
          <w:rFonts w:ascii="Arial" w:hAnsi="Arial" w:cs="Arial"/>
          <w:sz w:val="22"/>
          <w:szCs w:val="22"/>
          <w:lang w:bidi="en-US"/>
        </w:rPr>
        <w:t xml:space="preserve"> may return to the meeting after it has considered the matter in which he had the interest.</w:t>
      </w:r>
    </w:p>
    <w:p w14:paraId="4AC80EC8" w14:textId="75FA6CCC" w:rsidR="00883BA0" w:rsidRPr="006C69F8" w:rsidRDefault="008F777C"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C69F8">
        <w:rPr>
          <w:rFonts w:ascii="Arial" w:hAnsi="Arial" w:cs="Arial"/>
          <w:sz w:val="22"/>
          <w:szCs w:val="22"/>
          <w:lang w:bidi="en-US"/>
        </w:rPr>
        <w:t>Unless they have</w:t>
      </w:r>
      <w:r w:rsidR="00883BA0" w:rsidRPr="006C69F8">
        <w:rPr>
          <w:rFonts w:ascii="Arial" w:hAnsi="Arial" w:cs="Arial"/>
          <w:sz w:val="22"/>
          <w:szCs w:val="22"/>
          <w:lang w:bidi="en-US"/>
        </w:rPr>
        <w:t xml:space="preserve"> been granted a dispensation, a councillor or non-councillor with voting rights shall withdraw from a meeting when it is considering a matter in which he has another </w:t>
      </w:r>
      <w:r w:rsidR="00537CEB" w:rsidRPr="006C69F8">
        <w:rPr>
          <w:rFonts w:ascii="Arial" w:hAnsi="Arial" w:cs="Arial"/>
          <w:sz w:val="22"/>
          <w:szCs w:val="22"/>
          <w:lang w:bidi="en-US"/>
        </w:rPr>
        <w:t>interest if so required by the C</w:t>
      </w:r>
      <w:r w:rsidR="00883BA0" w:rsidRPr="006C69F8">
        <w:rPr>
          <w:rFonts w:ascii="Arial" w:hAnsi="Arial" w:cs="Arial"/>
          <w:sz w:val="22"/>
          <w:szCs w:val="22"/>
          <w:lang w:bidi="en-US"/>
        </w:rPr>
        <w:t>ouncil’s code of conduct</w:t>
      </w:r>
      <w:r w:rsidR="00883BA0" w:rsidRPr="006C69F8">
        <w:rPr>
          <w:rFonts w:ascii="Arial" w:hAnsi="Arial" w:cs="Arial"/>
          <w:sz w:val="22"/>
          <w:szCs w:val="22"/>
        </w:rPr>
        <w:t xml:space="preserve">. </w:t>
      </w:r>
      <w:r w:rsidRPr="006C69F8">
        <w:rPr>
          <w:rFonts w:ascii="Arial" w:hAnsi="Arial" w:cs="Arial"/>
          <w:sz w:val="22"/>
          <w:szCs w:val="22"/>
          <w:lang w:bidi="en-US"/>
        </w:rPr>
        <w:t>They</w:t>
      </w:r>
      <w:r w:rsidR="00883BA0" w:rsidRPr="006C69F8">
        <w:rPr>
          <w:rFonts w:ascii="Arial" w:hAnsi="Arial" w:cs="Arial"/>
          <w:sz w:val="22"/>
          <w:szCs w:val="22"/>
          <w:lang w:bidi="en-US"/>
        </w:rPr>
        <w:t xml:space="preserve"> may return to the meeting after it has considered the matter in which </w:t>
      </w:r>
      <w:r w:rsidRPr="006C69F8">
        <w:rPr>
          <w:rFonts w:ascii="Arial" w:hAnsi="Arial" w:cs="Arial"/>
          <w:sz w:val="22"/>
          <w:szCs w:val="22"/>
          <w:lang w:bidi="en-US"/>
        </w:rPr>
        <w:t xml:space="preserve">they </w:t>
      </w:r>
      <w:r w:rsidR="00883BA0" w:rsidRPr="006C69F8">
        <w:rPr>
          <w:rFonts w:ascii="Arial" w:hAnsi="Arial" w:cs="Arial"/>
          <w:sz w:val="22"/>
          <w:szCs w:val="22"/>
          <w:lang w:bidi="en-US"/>
        </w:rPr>
        <w:t>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1BFC94B5"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xml:space="preserve">, or committee </w:t>
      </w:r>
      <w:r w:rsidRPr="00D13515">
        <w:rPr>
          <w:rFonts w:ascii="Arial" w:hAnsi="Arial" w:cs="Arial"/>
          <w:bCs/>
          <w:color w:val="000000"/>
          <w:spacing w:val="-2"/>
          <w:sz w:val="22"/>
          <w:szCs w:val="22"/>
          <w:lang w:bidi="en-US"/>
        </w:rPr>
        <w:t>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 xml:space="preserve">rests of persons living in the </w:t>
      </w:r>
      <w:r w:rsidR="00537CEB" w:rsidRPr="00D13515">
        <w:rPr>
          <w:rFonts w:ascii="Arial" w:hAnsi="Arial" w:cs="Arial"/>
          <w:b/>
          <w:bCs/>
          <w:color w:val="000000"/>
          <w:spacing w:val="-2"/>
          <w:sz w:val="22"/>
          <w:szCs w:val="22"/>
          <w:lang w:bidi="en-US"/>
        </w:rPr>
        <w:lastRenderedPageBreak/>
        <w:t>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97" w:name="_Toc359334519"/>
      <w:bookmarkStart w:id="98" w:name="_Toc359334798"/>
      <w:bookmarkStart w:id="99" w:name="_Toc359336500"/>
      <w:bookmarkStart w:id="100" w:name="_Toc359318569"/>
      <w:bookmarkStart w:id="101" w:name="_Toc359334520"/>
      <w:bookmarkStart w:id="102" w:name="_Toc359334799"/>
      <w:bookmarkStart w:id="103" w:name="_Toc359336501"/>
      <w:bookmarkStart w:id="104" w:name="_Toc50024066"/>
      <w:bookmarkStart w:id="105" w:name="_Toc357072150"/>
      <w:bookmarkStart w:id="106" w:name="_Toc357072143"/>
      <w:bookmarkStart w:id="107" w:name="_Toc357072142"/>
      <w:bookmarkEnd w:id="97"/>
      <w:bookmarkEnd w:id="98"/>
      <w:bookmarkEnd w:id="99"/>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0"/>
      <w:bookmarkEnd w:id="101"/>
      <w:bookmarkEnd w:id="102"/>
      <w:bookmarkEnd w:id="103"/>
      <w:bookmarkEnd w:id="104"/>
      <w:r w:rsidRPr="00D13515">
        <w:rPr>
          <w:rFonts w:ascii="Arial" w:hAnsi="Arial" w:cs="Arial"/>
          <w:b/>
        </w:rPr>
        <w:t xml:space="preserve"> </w:t>
      </w:r>
      <w:bookmarkEnd w:id="105"/>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15981185"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 of Council o</w:t>
      </w:r>
      <w:r w:rsidR="008F777C">
        <w:rPr>
          <w:rFonts w:ascii="Arial" w:hAnsi="Arial" w:cs="Arial"/>
          <w:color w:val="000000"/>
          <w:sz w:val="22"/>
          <w:szCs w:val="22"/>
          <w:lang w:bidi="en-US"/>
        </w:rPr>
        <w:t xml:space="preserve">f this fact, and the Chair </w:t>
      </w:r>
      <w:r w:rsidRPr="00D13515">
        <w:rPr>
          <w:rFonts w:ascii="Arial" w:hAnsi="Arial" w:cs="Arial"/>
          <w:color w:val="000000"/>
          <w:sz w:val="22"/>
          <w:szCs w:val="22"/>
          <w:lang w:bidi="en-US"/>
        </w:rPr>
        <w:t xml:space="preserve">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6C69F8"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6C69F8">
        <w:rPr>
          <w:rFonts w:ascii="Arial" w:hAnsi="Arial" w:cs="Arial"/>
          <w:sz w:val="22"/>
          <w:szCs w:val="22"/>
          <w:lang w:bidi="en-US"/>
        </w:rPr>
        <w:t>The C</w:t>
      </w:r>
      <w:r w:rsidR="00883BA0" w:rsidRPr="006C69F8">
        <w:rPr>
          <w:rFonts w:ascii="Arial" w:hAnsi="Arial" w:cs="Arial"/>
          <w:sz w:val="22"/>
          <w:szCs w:val="22"/>
          <w:lang w:bidi="en-US"/>
        </w:rPr>
        <w:t>ouncil may:</w:t>
      </w:r>
    </w:p>
    <w:p w14:paraId="7B5287A7" w14:textId="77777777" w:rsidR="00883BA0" w:rsidRPr="006C69F8"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C69F8">
        <w:rPr>
          <w:rFonts w:ascii="Arial" w:hAnsi="Arial" w:cs="Arial"/>
          <w:sz w:val="22"/>
          <w:szCs w:val="22"/>
        </w:rPr>
        <w:t xml:space="preserve">provide information or evidence </w:t>
      </w:r>
      <w:r w:rsidRPr="006C69F8">
        <w:rPr>
          <w:rFonts w:ascii="Arial" w:hAnsi="Arial" w:cs="Arial"/>
          <w:sz w:val="22"/>
          <w:szCs w:val="22"/>
          <w:lang w:bidi="en-US"/>
        </w:rPr>
        <w:t xml:space="preserve">where such disclosure is necessary to </w:t>
      </w:r>
      <w:r w:rsidR="00006C26" w:rsidRPr="006C69F8">
        <w:rPr>
          <w:rFonts w:ascii="Arial" w:hAnsi="Arial" w:cs="Arial"/>
          <w:sz w:val="22"/>
          <w:szCs w:val="22"/>
          <w:lang w:bidi="en-US"/>
        </w:rPr>
        <w:t>investigate</w:t>
      </w:r>
      <w:r w:rsidRPr="006C69F8">
        <w:rPr>
          <w:rFonts w:ascii="Arial" w:hAnsi="Arial" w:cs="Arial"/>
          <w:sz w:val="22"/>
          <w:szCs w:val="22"/>
          <w:lang w:bidi="en-US"/>
        </w:rPr>
        <w:t xml:space="preserve"> the complaint or is </w:t>
      </w:r>
      <w:r w:rsidR="00006C26" w:rsidRPr="006C69F8">
        <w:rPr>
          <w:rFonts w:ascii="Arial" w:hAnsi="Arial" w:cs="Arial"/>
          <w:sz w:val="22"/>
          <w:szCs w:val="22"/>
          <w:lang w:bidi="en-US"/>
        </w:rPr>
        <w:t>a legal requirement</w:t>
      </w:r>
      <w:r w:rsidRPr="006C69F8">
        <w:rPr>
          <w:rFonts w:ascii="Arial" w:hAnsi="Arial" w:cs="Arial"/>
          <w:sz w:val="22"/>
          <w:szCs w:val="22"/>
          <w:lang w:bidi="en-US"/>
        </w:rPr>
        <w:t>;</w:t>
      </w:r>
    </w:p>
    <w:p w14:paraId="282AF8B2" w14:textId="77777777" w:rsidR="00883BA0" w:rsidRPr="006C69F8"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C69F8">
        <w:rPr>
          <w:rFonts w:ascii="Arial" w:hAnsi="Arial" w:cs="Arial"/>
          <w:sz w:val="22"/>
          <w:szCs w:val="22"/>
          <w:lang w:bidi="en-US"/>
        </w:rPr>
        <w:t>seek information relevant to the complaint</w:t>
      </w:r>
      <w:r w:rsidRPr="006C69F8">
        <w:rPr>
          <w:rFonts w:ascii="Arial" w:hAnsi="Arial" w:cs="Arial"/>
          <w:sz w:val="22"/>
          <w:szCs w:val="22"/>
        </w:rPr>
        <w:t xml:space="preserve"> </w:t>
      </w:r>
      <w:r w:rsidRPr="006C69F8">
        <w:rPr>
          <w:rFonts w:ascii="Arial" w:hAnsi="Arial" w:cs="Arial"/>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08" w:name="_Toc359318570"/>
      <w:bookmarkStart w:id="109" w:name="_Toc359334521"/>
      <w:bookmarkStart w:id="110" w:name="_Toc359334800"/>
      <w:bookmarkStart w:id="111"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2"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06"/>
      <w:bookmarkEnd w:id="108"/>
      <w:bookmarkEnd w:id="109"/>
      <w:bookmarkEnd w:id="110"/>
      <w:bookmarkEnd w:id="111"/>
      <w:bookmarkEnd w:id="112"/>
      <w:r w:rsidRPr="00D13515">
        <w:rPr>
          <w:rFonts w:ascii="Arial" w:hAnsi="Arial" w:cs="Arial"/>
          <w:b/>
          <w:szCs w:val="22"/>
          <w:lang w:bidi="en-US"/>
        </w:rPr>
        <w:t xml:space="preserve"> </w:t>
      </w:r>
    </w:p>
    <w:p w14:paraId="50920608" w14:textId="1E0D572E" w:rsidR="00883BA0" w:rsidRPr="006C69F8"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b/>
          <w:sz w:val="22"/>
          <w:szCs w:val="22"/>
          <w:lang w:bidi="en-US"/>
        </w:rPr>
      </w:pPr>
      <w:r w:rsidRPr="006C69F8">
        <w:rPr>
          <w:rFonts w:ascii="Arial" w:hAnsi="Arial" w:cs="Arial"/>
          <w:b/>
          <w:sz w:val="22"/>
          <w:szCs w:val="22"/>
          <w:lang w:bidi="en-US"/>
        </w:rPr>
        <w:t xml:space="preserve">The Proper Officer shall be </w:t>
      </w:r>
      <w:r w:rsidR="008F777C" w:rsidRPr="006C69F8">
        <w:rPr>
          <w:rFonts w:ascii="Arial" w:hAnsi="Arial" w:cs="Arial"/>
          <w:b/>
          <w:sz w:val="22"/>
          <w:szCs w:val="22"/>
          <w:lang w:bidi="en-US"/>
        </w:rPr>
        <w:t xml:space="preserve">the clerk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28371B95"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 a committee</w:t>
      </w:r>
      <w:r w:rsidR="00F11317" w:rsidRPr="00D13515">
        <w:rPr>
          <w:rFonts w:ascii="Arial" w:hAnsi="Arial" w:cs="Arial"/>
          <w:b/>
          <w:bCs/>
          <w:color w:val="000000"/>
          <w:sz w:val="22"/>
          <w:szCs w:val="22"/>
          <w:lang w:bidi="en-US"/>
        </w:rPr>
        <w:t>,</w:t>
      </w:r>
    </w:p>
    <w:p w14:paraId="1504D068" w14:textId="12A77823"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 xml:space="preserve">by delivery </w:t>
      </w:r>
      <w:r w:rsidR="00050165">
        <w:rPr>
          <w:rFonts w:ascii="Arial" w:hAnsi="Arial" w:cs="Arial"/>
          <w:b/>
          <w:bCs/>
          <w:color w:val="000000"/>
          <w:sz w:val="22"/>
          <w:szCs w:val="22"/>
          <w:lang w:bidi="en-US"/>
        </w:rPr>
        <w:t>o</w:t>
      </w:r>
      <w:r w:rsidR="00883BA0" w:rsidRPr="00D13515">
        <w:rPr>
          <w:rFonts w:ascii="Arial" w:hAnsi="Arial" w:cs="Arial"/>
          <w:b/>
          <w:bCs/>
          <w:color w:val="000000"/>
          <w:sz w:val="22"/>
          <w:szCs w:val="22"/>
          <w:lang w:bidi="en-US"/>
        </w:rPr>
        <w:t>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w:t>
      </w:r>
      <w:r w:rsidR="00861580">
        <w:rPr>
          <w:rFonts w:ascii="Arial" w:hAnsi="Arial" w:cs="Arial"/>
          <w:i/>
          <w:color w:val="000000"/>
          <w:sz w:val="22"/>
          <w:szCs w:val="22"/>
          <w:lang w:bidi="en-US"/>
        </w:rPr>
        <w:lastRenderedPageBreak/>
        <w:t>meeting of a committee;</w:t>
      </w:r>
    </w:p>
    <w:p w14:paraId="3FD8618B" w14:textId="3DB8907C"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 </w:t>
      </w:r>
      <w:r w:rsidR="00050165">
        <w:rPr>
          <w:rFonts w:ascii="Arial" w:hAnsi="Arial" w:cs="Arial"/>
          <w:color w:val="000000"/>
          <w:sz w:val="22"/>
          <w:szCs w:val="22"/>
          <w:lang w:bidi="en-US"/>
        </w:rPr>
        <w:t>5</w:t>
      </w:r>
      <w:r w:rsidRPr="00D13515">
        <w:rPr>
          <w:rFonts w:ascii="Arial" w:hAnsi="Arial" w:cs="Arial"/>
          <w:color w:val="000000"/>
          <w:sz w:val="22"/>
          <w:szCs w:val="22"/>
          <w:lang w:bidi="en-US"/>
        </w:rPr>
        <w:t xml:space="preserve"> )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3815A250" w14:textId="4F55AB4A" w:rsidR="00883BA0" w:rsidRPr="006C69F8"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C69F8">
        <w:rPr>
          <w:rFonts w:ascii="Arial" w:hAnsi="Arial" w:cs="Arial"/>
          <w:sz w:val="22"/>
          <w:szCs w:val="22"/>
          <w:lang w:bidi="en-US"/>
        </w:rPr>
        <w:t xml:space="preserve">refer a </w:t>
      </w:r>
      <w:r w:rsidR="006C69F8">
        <w:rPr>
          <w:rFonts w:ascii="Arial" w:hAnsi="Arial" w:cs="Arial"/>
          <w:sz w:val="22"/>
          <w:szCs w:val="22"/>
          <w:lang w:bidi="en-US"/>
        </w:rPr>
        <w:t xml:space="preserve">major </w:t>
      </w:r>
      <w:r w:rsidRPr="006C69F8">
        <w:rPr>
          <w:rFonts w:ascii="Arial" w:hAnsi="Arial" w:cs="Arial"/>
          <w:sz w:val="22"/>
          <w:szCs w:val="22"/>
          <w:lang w:bidi="en-US"/>
        </w:rPr>
        <w:t>planni</w:t>
      </w:r>
      <w:r w:rsidR="00E80B39" w:rsidRPr="006C69F8">
        <w:rPr>
          <w:rFonts w:ascii="Arial" w:hAnsi="Arial" w:cs="Arial"/>
          <w:sz w:val="22"/>
          <w:szCs w:val="22"/>
          <w:lang w:bidi="en-US"/>
        </w:rPr>
        <w:t>ng application received by the C</w:t>
      </w:r>
      <w:r w:rsidRPr="006C69F8">
        <w:rPr>
          <w:rFonts w:ascii="Arial" w:hAnsi="Arial" w:cs="Arial"/>
          <w:sz w:val="22"/>
          <w:szCs w:val="22"/>
          <w:lang w:bidi="en-US"/>
        </w:rPr>
        <w:t xml:space="preserve">ouncil to the Chair or in </w:t>
      </w:r>
      <w:r w:rsidR="008F777C" w:rsidRPr="006C69F8">
        <w:rPr>
          <w:rFonts w:ascii="Arial" w:hAnsi="Arial" w:cs="Arial"/>
          <w:sz w:val="22"/>
          <w:szCs w:val="22"/>
          <w:lang w:bidi="en-US"/>
        </w:rPr>
        <w:t>their absence the Vice-Chair</w:t>
      </w:r>
      <w:r w:rsidR="00D9494D" w:rsidRPr="006C69F8">
        <w:rPr>
          <w:rFonts w:ascii="Arial" w:hAnsi="Arial" w:cs="Arial"/>
          <w:sz w:val="22"/>
          <w:szCs w:val="22"/>
          <w:lang w:bidi="en-US"/>
        </w:rPr>
        <w:t xml:space="preserve"> (</w:t>
      </w:r>
      <w:r w:rsidRPr="006C69F8">
        <w:rPr>
          <w:rFonts w:ascii="Arial" w:hAnsi="Arial" w:cs="Arial"/>
          <w:sz w:val="22"/>
          <w:szCs w:val="22"/>
          <w:lang w:bidi="en-US"/>
        </w:rPr>
        <w:t>of the Council] within two working days of receipt to facilitate an extraordinary meeting if the nature of a planning application requires consideration before the</w:t>
      </w:r>
      <w:r w:rsidR="00E80B39" w:rsidRPr="006C69F8">
        <w:rPr>
          <w:rFonts w:ascii="Arial" w:hAnsi="Arial" w:cs="Arial"/>
          <w:sz w:val="22"/>
          <w:szCs w:val="22"/>
          <w:lang w:bidi="en-US"/>
        </w:rPr>
        <w:t xml:space="preserve"> next</w:t>
      </w:r>
      <w:r w:rsidR="008F777C" w:rsidRPr="006C69F8">
        <w:rPr>
          <w:rFonts w:ascii="Arial" w:hAnsi="Arial" w:cs="Arial"/>
          <w:sz w:val="22"/>
          <w:szCs w:val="22"/>
          <w:lang w:bidi="en-US"/>
        </w:rPr>
        <w:t xml:space="preserve"> ordinary meeting of </w:t>
      </w:r>
      <w:r w:rsidR="00E80B39" w:rsidRPr="006C69F8">
        <w:rPr>
          <w:rFonts w:ascii="Arial" w:hAnsi="Arial" w:cs="Arial"/>
          <w:sz w:val="22"/>
          <w:szCs w:val="22"/>
          <w:lang w:bidi="en-US"/>
        </w:rPr>
        <w:t>the C</w:t>
      </w:r>
      <w:r w:rsidR="008F777C" w:rsidRPr="006C69F8">
        <w:rPr>
          <w:rFonts w:ascii="Arial" w:hAnsi="Arial" w:cs="Arial"/>
          <w:sz w:val="22"/>
          <w:szCs w:val="22"/>
          <w:lang w:bidi="en-US"/>
        </w:rPr>
        <w:t>ouncil</w:t>
      </w:r>
    </w:p>
    <w:p w14:paraId="375B60D2" w14:textId="2852407F" w:rsidR="00883BA0" w:rsidRPr="006C69F8" w:rsidRDefault="00F373AA" w:rsidP="005127E4">
      <w:pPr>
        <w:pStyle w:val="Heading1"/>
        <w:spacing w:before="0" w:after="200" w:line="276" w:lineRule="auto"/>
        <w:ind w:left="567" w:hanging="567"/>
        <w:rPr>
          <w:rFonts w:ascii="Arial" w:hAnsi="Arial" w:cs="Arial"/>
          <w:b/>
          <w:color w:val="auto"/>
          <w:szCs w:val="22"/>
        </w:rPr>
      </w:pPr>
      <w:bookmarkStart w:id="113" w:name="_Toc359318571"/>
      <w:bookmarkStart w:id="114" w:name="_Toc359334522"/>
      <w:bookmarkStart w:id="115" w:name="_Toc359334801"/>
      <w:bookmarkStart w:id="116" w:name="_Toc359336503"/>
      <w:bookmarkStart w:id="117" w:name="_Toc50024068"/>
      <w:r w:rsidRPr="006C69F8">
        <w:rPr>
          <w:rFonts w:ascii="Arial" w:hAnsi="Arial" w:cs="Arial"/>
          <w:b/>
          <w:color w:val="auto"/>
          <w:szCs w:val="22"/>
        </w:rPr>
        <w:t xml:space="preserve">Responsible </w:t>
      </w:r>
      <w:r w:rsidR="00B42F59" w:rsidRPr="006C69F8">
        <w:rPr>
          <w:rFonts w:ascii="Arial" w:hAnsi="Arial" w:cs="Arial"/>
          <w:b/>
          <w:color w:val="auto"/>
          <w:szCs w:val="22"/>
        </w:rPr>
        <w:t>f</w:t>
      </w:r>
      <w:r w:rsidRPr="006C69F8">
        <w:rPr>
          <w:rFonts w:ascii="Arial" w:hAnsi="Arial" w:cs="Arial"/>
          <w:b/>
          <w:color w:val="auto"/>
          <w:szCs w:val="22"/>
        </w:rPr>
        <w:t xml:space="preserve">inancial </w:t>
      </w:r>
      <w:r w:rsidR="00B42F59" w:rsidRPr="006C69F8">
        <w:rPr>
          <w:rFonts w:ascii="Arial" w:hAnsi="Arial" w:cs="Arial"/>
          <w:b/>
          <w:color w:val="auto"/>
          <w:szCs w:val="22"/>
        </w:rPr>
        <w:t>o</w:t>
      </w:r>
      <w:r w:rsidRPr="006C69F8">
        <w:rPr>
          <w:rFonts w:ascii="Arial" w:hAnsi="Arial" w:cs="Arial"/>
          <w:b/>
          <w:color w:val="auto"/>
          <w:szCs w:val="22"/>
        </w:rPr>
        <w:t>fficer</w:t>
      </w:r>
      <w:bookmarkEnd w:id="113"/>
      <w:bookmarkEnd w:id="114"/>
      <w:bookmarkEnd w:id="115"/>
      <w:bookmarkEnd w:id="116"/>
      <w:bookmarkEnd w:id="117"/>
      <w:r w:rsidRPr="006C69F8">
        <w:rPr>
          <w:rFonts w:ascii="Arial" w:hAnsi="Arial" w:cs="Arial"/>
          <w:b/>
          <w:color w:val="auto"/>
          <w:szCs w:val="22"/>
        </w:rPr>
        <w:t xml:space="preserve"> </w:t>
      </w:r>
    </w:p>
    <w:p w14:paraId="18582BCC" w14:textId="46FA99DB" w:rsidR="00D87683" w:rsidRPr="006C69F8"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6C69F8">
        <w:rPr>
          <w:rFonts w:ascii="Arial" w:hAnsi="Arial" w:cs="Arial"/>
          <w:sz w:val="22"/>
          <w:szCs w:val="22"/>
          <w:lang w:bidi="en-US"/>
        </w:rPr>
        <w:t>The C</w:t>
      </w:r>
      <w:r w:rsidR="00883BA0" w:rsidRPr="006C69F8">
        <w:rPr>
          <w:rFonts w:ascii="Arial" w:hAnsi="Arial" w:cs="Arial"/>
          <w:sz w:val="22"/>
          <w:szCs w:val="22"/>
          <w:lang w:bidi="en-US"/>
        </w:rPr>
        <w:t>ouncil shall appoint</w:t>
      </w:r>
      <w:r w:rsidR="00883BA0" w:rsidRPr="006C69F8">
        <w:rPr>
          <w:rFonts w:ascii="Arial" w:hAnsi="Arial" w:cs="Arial"/>
          <w:b/>
          <w:sz w:val="22"/>
          <w:szCs w:val="22"/>
          <w:lang w:bidi="en-US"/>
        </w:rPr>
        <w:t xml:space="preserve"> </w:t>
      </w:r>
      <w:r w:rsidR="006B07D3" w:rsidRPr="006C69F8">
        <w:rPr>
          <w:rFonts w:ascii="Arial" w:hAnsi="Arial" w:cs="Arial"/>
          <w:b/>
          <w:sz w:val="22"/>
          <w:szCs w:val="22"/>
          <w:lang w:bidi="en-US"/>
        </w:rPr>
        <w:t xml:space="preserve">an </w:t>
      </w:r>
      <w:r w:rsidR="00883BA0" w:rsidRPr="006C69F8">
        <w:rPr>
          <w:rFonts w:ascii="Arial" w:hAnsi="Arial" w:cs="Arial"/>
          <w:sz w:val="22"/>
          <w:szCs w:val="22"/>
          <w:lang w:bidi="en-US"/>
        </w:rPr>
        <w:t xml:space="preserve">appropriate </w:t>
      </w:r>
      <w:r w:rsidR="006B07D3" w:rsidRPr="006C69F8">
        <w:rPr>
          <w:rFonts w:ascii="Arial" w:hAnsi="Arial" w:cs="Arial"/>
          <w:sz w:val="22"/>
          <w:szCs w:val="22"/>
          <w:lang w:bidi="en-US"/>
        </w:rPr>
        <w:t>person</w:t>
      </w:r>
      <w:r w:rsidR="00883BA0" w:rsidRPr="006C69F8">
        <w:rPr>
          <w:rFonts w:ascii="Arial" w:hAnsi="Arial" w:cs="Arial"/>
          <w:sz w:val="22"/>
          <w:szCs w:val="22"/>
        </w:rPr>
        <w:t xml:space="preserve"> </w:t>
      </w:r>
      <w:r w:rsidR="00883BA0" w:rsidRPr="006C69F8">
        <w:rPr>
          <w:rFonts w:ascii="Arial" w:hAnsi="Arial" w:cs="Arial"/>
          <w:sz w:val="22"/>
          <w:szCs w:val="22"/>
          <w:lang w:bidi="en-US"/>
        </w:rPr>
        <w:t xml:space="preserve">to undertake the work of the Responsible Financial Officer when the Responsible Financial Officer is </w:t>
      </w:r>
      <w:r w:rsidR="00883BA0" w:rsidRPr="006C69F8">
        <w:rPr>
          <w:rFonts w:ascii="Arial" w:hAnsi="Arial" w:cs="Arial"/>
          <w:sz w:val="22"/>
          <w:szCs w:val="22"/>
          <w:lang w:bidi="en-US"/>
        </w:rPr>
        <w:lastRenderedPageBreak/>
        <w:t>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18" w:name="_Toc357072147"/>
      <w:bookmarkStart w:id="119" w:name="_Toc359318572"/>
      <w:bookmarkStart w:id="120" w:name="_Toc359334523"/>
      <w:bookmarkStart w:id="121" w:name="_Toc359334802"/>
      <w:bookmarkStart w:id="122" w:name="_Toc359336504"/>
      <w:bookmarkStart w:id="123"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18"/>
      <w:r w:rsidRPr="00D13515">
        <w:rPr>
          <w:rFonts w:ascii="Arial" w:hAnsi="Arial" w:cs="Arial"/>
          <w:b/>
          <w:szCs w:val="22"/>
        </w:rPr>
        <w:t>s</w:t>
      </w:r>
      <w:bookmarkEnd w:id="119"/>
      <w:bookmarkEnd w:id="120"/>
      <w:bookmarkEnd w:id="121"/>
      <w:bookmarkEnd w:id="122"/>
      <w:bookmarkEnd w:id="123"/>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6C69F8"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C69F8">
        <w:rPr>
          <w:rFonts w:ascii="Arial" w:hAnsi="Arial" w:cs="Arial"/>
          <w:sz w:val="22"/>
          <w:szCs w:val="22"/>
          <w:lang w:bidi="en-US"/>
        </w:rPr>
        <w:t xml:space="preserve">The Responsible Financial Officer shall supply to each councillor as soon as practicable after </w:t>
      </w:r>
      <w:r w:rsidRPr="006C69F8">
        <w:rPr>
          <w:rFonts w:ascii="Arial" w:hAnsi="Arial" w:cs="Arial"/>
          <w:sz w:val="22"/>
          <w:szCs w:val="22"/>
          <w:u w:val="single"/>
          <w:lang w:bidi="en-US"/>
        </w:rPr>
        <w:t>30 June, 30 September and 31 December</w:t>
      </w:r>
      <w:r w:rsidRPr="006C69F8">
        <w:rPr>
          <w:rFonts w:ascii="Arial" w:hAnsi="Arial" w:cs="Arial"/>
          <w:sz w:val="22"/>
          <w:szCs w:val="22"/>
          <w:lang w:bidi="en-US"/>
        </w:rPr>
        <w:t xml:space="preserve"> in each year a statement to summarise:</w:t>
      </w:r>
    </w:p>
    <w:p w14:paraId="139E1608" w14:textId="77777777" w:rsidR="00883BA0" w:rsidRPr="006C69F8"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C69F8">
        <w:rPr>
          <w:rFonts w:ascii="Arial" w:hAnsi="Arial" w:cs="Arial"/>
          <w:sz w:val="22"/>
          <w:szCs w:val="22"/>
          <w:lang w:bidi="en-US"/>
        </w:rPr>
        <w:t>the C</w:t>
      </w:r>
      <w:r w:rsidR="00883BA0" w:rsidRPr="006C69F8">
        <w:rPr>
          <w:rFonts w:ascii="Arial" w:hAnsi="Arial" w:cs="Arial"/>
          <w:sz w:val="22"/>
          <w:szCs w:val="22"/>
          <w:lang w:bidi="en-US"/>
        </w:rPr>
        <w:t>ouncil’s receipts and payments</w:t>
      </w:r>
      <w:r w:rsidR="00057794" w:rsidRPr="006C69F8">
        <w:rPr>
          <w:rFonts w:ascii="Arial" w:hAnsi="Arial" w:cs="Arial"/>
          <w:sz w:val="22"/>
          <w:szCs w:val="22"/>
          <w:lang w:bidi="en-US"/>
        </w:rPr>
        <w:t xml:space="preserve"> (or income and expenditure)</w:t>
      </w:r>
      <w:r w:rsidR="00883BA0" w:rsidRPr="006C69F8">
        <w:rPr>
          <w:rFonts w:ascii="Arial" w:hAnsi="Arial" w:cs="Arial"/>
          <w:sz w:val="22"/>
          <w:szCs w:val="22"/>
          <w:lang w:bidi="en-US"/>
        </w:rPr>
        <w:t xml:space="preserve"> for each quarter; </w:t>
      </w:r>
    </w:p>
    <w:p w14:paraId="32BFFC49" w14:textId="77777777" w:rsidR="00883BA0" w:rsidRPr="006C69F8"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C69F8">
        <w:rPr>
          <w:rFonts w:ascii="Arial" w:hAnsi="Arial" w:cs="Arial"/>
          <w:sz w:val="22"/>
          <w:szCs w:val="22"/>
          <w:lang w:bidi="en-US"/>
        </w:rPr>
        <w:t>the C</w:t>
      </w:r>
      <w:r w:rsidR="00883BA0" w:rsidRPr="006C69F8">
        <w:rPr>
          <w:rFonts w:ascii="Arial" w:hAnsi="Arial" w:cs="Arial"/>
          <w:sz w:val="22"/>
          <w:szCs w:val="22"/>
          <w:lang w:bidi="en-US"/>
        </w:rPr>
        <w:t xml:space="preserve">ouncil’s aggregate receipts and payments </w:t>
      </w:r>
      <w:r w:rsidR="00057794" w:rsidRPr="006C69F8">
        <w:rPr>
          <w:rFonts w:ascii="Arial" w:hAnsi="Arial" w:cs="Arial"/>
          <w:sz w:val="22"/>
          <w:szCs w:val="22"/>
          <w:lang w:bidi="en-US"/>
        </w:rPr>
        <w:t xml:space="preserve">(or income and expenditure) </w:t>
      </w:r>
      <w:r w:rsidR="00883BA0" w:rsidRPr="006C69F8">
        <w:rPr>
          <w:rFonts w:ascii="Arial" w:hAnsi="Arial" w:cs="Arial"/>
          <w:sz w:val="22"/>
          <w:szCs w:val="22"/>
          <w:lang w:bidi="en-US"/>
        </w:rPr>
        <w:t>for the year to date;</w:t>
      </w:r>
    </w:p>
    <w:p w14:paraId="0A3E4C06" w14:textId="77777777" w:rsidR="00883BA0" w:rsidRPr="006C69F8"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C69F8">
        <w:rPr>
          <w:rFonts w:ascii="Arial" w:hAnsi="Arial" w:cs="Arial"/>
          <w:sz w:val="22"/>
          <w:szCs w:val="22"/>
          <w:lang w:bidi="en-US"/>
        </w:rPr>
        <w:t>the balances held at the end of the quarter being reported</w:t>
      </w:r>
      <w:r w:rsidR="00880945" w:rsidRPr="006C69F8">
        <w:rPr>
          <w:rFonts w:ascii="Arial" w:hAnsi="Arial" w:cs="Arial"/>
          <w:sz w:val="22"/>
          <w:szCs w:val="22"/>
          <w:lang w:bidi="en-US"/>
        </w:rPr>
        <w:t xml:space="preserve"> and</w:t>
      </w:r>
    </w:p>
    <w:p w14:paraId="12F72AF2" w14:textId="77777777" w:rsidR="00883BA0" w:rsidRPr="006C69F8" w:rsidRDefault="00883BA0" w:rsidP="005127E4">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C69F8">
        <w:rPr>
          <w:rFonts w:ascii="Arial" w:hAnsi="Arial" w:cs="Arial"/>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4" w:name="_Toc357072148"/>
      <w:bookmarkStart w:id="125" w:name="_Toc359318573"/>
      <w:bookmarkStart w:id="126" w:name="_Toc359334524"/>
      <w:bookmarkStart w:id="127" w:name="_Toc359334803"/>
      <w:bookmarkStart w:id="128" w:name="_Toc359336505"/>
      <w:bookmarkStart w:id="129"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4"/>
      <w:bookmarkEnd w:id="125"/>
      <w:bookmarkEnd w:id="126"/>
      <w:bookmarkEnd w:id="127"/>
      <w:bookmarkEnd w:id="128"/>
      <w:bookmarkEnd w:id="129"/>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 xml:space="preserve">he </w:t>
      </w:r>
      <w:r w:rsidR="00C72EEA" w:rsidRPr="00D13515">
        <w:rPr>
          <w:rFonts w:ascii="Arial" w:hAnsi="Arial" w:cs="Arial"/>
          <w:color w:val="000000"/>
          <w:sz w:val="22"/>
          <w:szCs w:val="22"/>
          <w:lang w:bidi="en-US"/>
        </w:rPr>
        <w:lastRenderedPageBreak/>
        <w:t>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3EAAE0C4" w14:textId="75FE3755"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Financial regulations shall be reviewed regularly and at least </w:t>
      </w:r>
      <w:r w:rsidR="00050165">
        <w:rPr>
          <w:rFonts w:ascii="Arial" w:hAnsi="Arial" w:cs="Arial"/>
          <w:color w:val="000000"/>
          <w:sz w:val="22"/>
          <w:szCs w:val="22"/>
          <w:lang w:bidi="en-US"/>
        </w:rPr>
        <w:t>bi-</w:t>
      </w:r>
      <w:r w:rsidRPr="00D13515">
        <w:rPr>
          <w:rFonts w:ascii="Arial" w:hAnsi="Arial" w:cs="Arial"/>
          <w:color w:val="000000"/>
          <w:sz w:val="22"/>
          <w:szCs w:val="22"/>
          <w:lang w:bidi="en-US"/>
        </w:rPr>
        <w:t>annually for fitness of purpose.</w:t>
      </w:r>
    </w:p>
    <w:p w14:paraId="3C7DA2EF" w14:textId="2CA67C14"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050165" w:rsidRPr="006B07D3">
        <w:rPr>
          <w:rFonts w:ascii="Arial" w:hAnsi="Arial" w:cs="Arial"/>
          <w:b/>
          <w:bCs/>
          <w:sz w:val="22"/>
          <w:szCs w:val="22"/>
          <w:lang w:bidi="en-US"/>
        </w:rPr>
        <w:t>£10000</w:t>
      </w:r>
      <w:r w:rsidR="00712190" w:rsidRPr="006B07D3">
        <w:rPr>
          <w:rFonts w:ascii="Arial" w:hAnsi="Arial" w:cs="Arial"/>
          <w:b/>
          <w:bCs/>
          <w:sz w:val="22"/>
          <w:szCs w:val="22"/>
          <w:lang w:bidi="en-US"/>
        </w:rPr>
        <w:t xml:space="preserve"> </w:t>
      </w:r>
      <w:r w:rsidR="00712190" w:rsidRPr="00D13515">
        <w:rPr>
          <w:rFonts w:ascii="Arial" w:hAnsi="Arial" w:cs="Arial"/>
          <w:b/>
          <w:bCs/>
          <w:color w:val="000000"/>
          <w:sz w:val="22"/>
          <w:szCs w:val="22"/>
          <w:lang w:bidi="en-US"/>
        </w:rPr>
        <w:t xml:space="preserve">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2C6FF244" w:rsidR="00883BA0" w:rsidRPr="006C69F8"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6C69F8">
        <w:rPr>
          <w:rFonts w:ascii="Arial" w:hAnsi="Arial" w:cs="Arial"/>
          <w:sz w:val="22"/>
          <w:szCs w:val="22"/>
          <w:lang w:bidi="en-US"/>
        </w:rPr>
        <w:t>Subject to additional requirements in th</w:t>
      </w:r>
      <w:r w:rsidR="00E80B39" w:rsidRPr="006C69F8">
        <w:rPr>
          <w:rFonts w:ascii="Arial" w:hAnsi="Arial" w:cs="Arial"/>
          <w:sz w:val="22"/>
          <w:szCs w:val="22"/>
          <w:lang w:bidi="en-US"/>
        </w:rPr>
        <w:t>e financial regulations of the C</w:t>
      </w:r>
      <w:r w:rsidRPr="006C69F8">
        <w:rPr>
          <w:rFonts w:ascii="Arial" w:hAnsi="Arial" w:cs="Arial"/>
          <w:sz w:val="22"/>
          <w:szCs w:val="22"/>
          <w:lang w:bidi="en-US"/>
        </w:rPr>
        <w:t>ouncil, the tender process</w:t>
      </w:r>
      <w:r w:rsidRPr="006C69F8">
        <w:rPr>
          <w:rFonts w:ascii="Arial" w:hAnsi="Arial" w:cs="Arial"/>
          <w:sz w:val="22"/>
          <w:szCs w:val="22"/>
        </w:rPr>
        <w:t xml:space="preserve"> for </w:t>
      </w:r>
      <w:r w:rsidRPr="006C69F8">
        <w:rPr>
          <w:rFonts w:ascii="Arial" w:hAnsi="Arial" w:cs="Arial"/>
          <w:sz w:val="22"/>
          <w:szCs w:val="22"/>
          <w:lang w:bidi="en-US"/>
        </w:rPr>
        <w:t xml:space="preserve">contracts for the supply of goods, materials, services or the execution of works shall </w:t>
      </w:r>
      <w:r w:rsidR="00050165" w:rsidRPr="006C69F8">
        <w:rPr>
          <w:rFonts w:ascii="Arial" w:hAnsi="Arial" w:cs="Arial"/>
          <w:sz w:val="22"/>
          <w:szCs w:val="22"/>
          <w:lang w:bidi="en-US"/>
        </w:rPr>
        <w:t>be to the required procurement process through the government portal</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 xml:space="preserve">for a </w:t>
      </w:r>
      <w:r w:rsidRPr="00D13515">
        <w:rPr>
          <w:rFonts w:ascii="Arial" w:hAnsi="Arial" w:cs="Arial"/>
          <w:b/>
          <w:bCs/>
          <w:color w:val="000000"/>
          <w:sz w:val="22"/>
          <w:szCs w:val="22"/>
        </w:rPr>
        <w:lastRenderedPageBreak/>
        <w:t>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07"/>
    </w:p>
    <w:p w14:paraId="748C79AA" w14:textId="3DEAC1B7" w:rsidR="00883BA0" w:rsidRPr="006C69F8" w:rsidRDefault="00F373AA" w:rsidP="005127E4">
      <w:pPr>
        <w:pStyle w:val="Heading1"/>
        <w:tabs>
          <w:tab w:val="clear" w:pos="851"/>
          <w:tab w:val="num" w:pos="567"/>
        </w:tabs>
        <w:spacing w:before="0" w:after="200" w:line="276" w:lineRule="auto"/>
        <w:rPr>
          <w:rFonts w:ascii="Arial" w:hAnsi="Arial" w:cs="Arial"/>
          <w:b/>
          <w:color w:val="auto"/>
          <w:szCs w:val="22"/>
        </w:rPr>
      </w:pPr>
      <w:bookmarkStart w:id="130" w:name="_Toc357072149"/>
      <w:bookmarkStart w:id="131" w:name="_Toc359318574"/>
      <w:bookmarkStart w:id="132" w:name="_Toc359334525"/>
      <w:bookmarkStart w:id="133" w:name="_Toc359334804"/>
      <w:bookmarkStart w:id="134" w:name="_Toc359336506"/>
      <w:bookmarkStart w:id="135" w:name="_Toc50024071"/>
      <w:r w:rsidRPr="006C69F8">
        <w:rPr>
          <w:rFonts w:ascii="Arial" w:hAnsi="Arial" w:cs="Arial"/>
          <w:b/>
          <w:color w:val="auto"/>
          <w:szCs w:val="22"/>
        </w:rPr>
        <w:t xml:space="preserve">Handling </w:t>
      </w:r>
      <w:r w:rsidR="00B42F59" w:rsidRPr="006C69F8">
        <w:rPr>
          <w:rFonts w:ascii="Arial" w:hAnsi="Arial" w:cs="Arial"/>
          <w:b/>
          <w:color w:val="auto"/>
          <w:szCs w:val="22"/>
        </w:rPr>
        <w:t>s</w:t>
      </w:r>
      <w:r w:rsidRPr="006C69F8">
        <w:rPr>
          <w:rFonts w:ascii="Arial" w:hAnsi="Arial" w:cs="Arial"/>
          <w:b/>
          <w:color w:val="auto"/>
          <w:szCs w:val="22"/>
        </w:rPr>
        <w:t xml:space="preserve">taff </w:t>
      </w:r>
      <w:r w:rsidR="00B42F59" w:rsidRPr="006C69F8">
        <w:rPr>
          <w:rFonts w:ascii="Arial" w:hAnsi="Arial" w:cs="Arial"/>
          <w:b/>
          <w:color w:val="auto"/>
          <w:szCs w:val="22"/>
        </w:rPr>
        <w:t>m</w:t>
      </w:r>
      <w:r w:rsidRPr="006C69F8">
        <w:rPr>
          <w:rFonts w:ascii="Arial" w:hAnsi="Arial" w:cs="Arial"/>
          <w:b/>
          <w:color w:val="auto"/>
          <w:szCs w:val="22"/>
        </w:rPr>
        <w:t>atters</w:t>
      </w:r>
      <w:bookmarkEnd w:id="130"/>
      <w:bookmarkEnd w:id="131"/>
      <w:bookmarkEnd w:id="132"/>
      <w:bookmarkEnd w:id="133"/>
      <w:bookmarkEnd w:id="134"/>
      <w:bookmarkEnd w:id="135"/>
    </w:p>
    <w:p w14:paraId="4C245782" w14:textId="376E78D7" w:rsidR="00883BA0" w:rsidRPr="006C69F8"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C69F8">
        <w:rPr>
          <w:rFonts w:ascii="Arial" w:hAnsi="Arial" w:cs="Arial"/>
          <w:sz w:val="22"/>
          <w:szCs w:val="22"/>
          <w:lang w:bidi="en-US"/>
        </w:rPr>
        <w:t>A matter personal to a member of staff that is being cons</w:t>
      </w:r>
      <w:r w:rsidR="00857F9E" w:rsidRPr="006C69F8">
        <w:rPr>
          <w:rFonts w:ascii="Arial" w:hAnsi="Arial" w:cs="Arial"/>
          <w:sz w:val="22"/>
          <w:szCs w:val="22"/>
          <w:lang w:bidi="en-US"/>
        </w:rPr>
        <w:t xml:space="preserve">idered by a meeting of </w:t>
      </w:r>
      <w:r w:rsidRPr="006C69F8">
        <w:rPr>
          <w:rFonts w:ascii="Arial" w:hAnsi="Arial" w:cs="Arial"/>
          <w:sz w:val="22"/>
          <w:szCs w:val="22"/>
          <w:lang w:bidi="en-US"/>
        </w:rPr>
        <w:t xml:space="preserve">the </w:t>
      </w:r>
      <w:r w:rsidR="008F777C" w:rsidRPr="006C69F8">
        <w:rPr>
          <w:rFonts w:ascii="Arial" w:hAnsi="Arial" w:cs="Arial"/>
          <w:sz w:val="22"/>
          <w:szCs w:val="22"/>
          <w:lang w:bidi="en-US"/>
        </w:rPr>
        <w:t>Personel committee</w:t>
      </w:r>
    </w:p>
    <w:p w14:paraId="293DEDAB" w14:textId="66661DDB" w:rsidR="00883BA0" w:rsidRPr="006C69F8"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C69F8">
        <w:rPr>
          <w:rFonts w:ascii="Arial" w:hAnsi="Arial" w:cs="Arial"/>
          <w:sz w:val="22"/>
          <w:szCs w:val="22"/>
          <w:lang w:bidi="en-US"/>
        </w:rPr>
        <w:t>Subject to the C</w:t>
      </w:r>
      <w:r w:rsidR="00883BA0" w:rsidRPr="006C69F8">
        <w:rPr>
          <w:rFonts w:ascii="Arial" w:hAnsi="Arial" w:cs="Arial"/>
          <w:sz w:val="22"/>
          <w:szCs w:val="22"/>
          <w:lang w:bidi="en-US"/>
        </w:rPr>
        <w:t>ouncil’s policy reg</w:t>
      </w:r>
      <w:r w:rsidRPr="006C69F8">
        <w:rPr>
          <w:rFonts w:ascii="Arial" w:hAnsi="Arial" w:cs="Arial"/>
          <w:sz w:val="22"/>
          <w:szCs w:val="22"/>
          <w:lang w:bidi="en-US"/>
        </w:rPr>
        <w:t>arding absences from work, the C</w:t>
      </w:r>
      <w:r w:rsidR="00883BA0" w:rsidRPr="006C69F8">
        <w:rPr>
          <w:rFonts w:ascii="Arial" w:hAnsi="Arial" w:cs="Arial"/>
          <w:sz w:val="22"/>
          <w:szCs w:val="22"/>
          <w:lang w:bidi="en-US"/>
        </w:rPr>
        <w:t>ouncil’s member of</w:t>
      </w:r>
      <w:r w:rsidR="008F777C" w:rsidRPr="006C69F8">
        <w:rPr>
          <w:rFonts w:ascii="Arial" w:hAnsi="Arial" w:cs="Arial"/>
          <w:sz w:val="22"/>
          <w:szCs w:val="22"/>
          <w:lang w:bidi="en-US"/>
        </w:rPr>
        <w:t xml:space="preserve"> staff shall notify the chair</w:t>
      </w:r>
      <w:r w:rsidR="00883BA0" w:rsidRPr="006C69F8">
        <w:rPr>
          <w:rFonts w:ascii="Arial" w:hAnsi="Arial" w:cs="Arial"/>
          <w:sz w:val="22"/>
          <w:szCs w:val="22"/>
          <w:lang w:bidi="en-US"/>
        </w:rPr>
        <w:t xml:space="preserve"> of</w:t>
      </w:r>
      <w:r w:rsidR="008F777C" w:rsidRPr="006C69F8">
        <w:rPr>
          <w:rFonts w:ascii="Arial" w:hAnsi="Arial" w:cs="Arial"/>
          <w:sz w:val="22"/>
          <w:szCs w:val="22"/>
          <w:lang w:bidi="en-US"/>
        </w:rPr>
        <w:t xml:space="preserve"> council or if they are not</w:t>
      </w:r>
      <w:r w:rsidR="00883BA0" w:rsidRPr="006C69F8">
        <w:rPr>
          <w:rFonts w:ascii="Arial" w:hAnsi="Arial" w:cs="Arial"/>
          <w:sz w:val="22"/>
          <w:szCs w:val="22"/>
          <w:lang w:bidi="en-US"/>
        </w:rPr>
        <w:t xml:space="preserve"> available, the vice-chair of absence occasioned by illness or other reason and that person shall report such absence to </w:t>
      </w:r>
      <w:r w:rsidR="00F909DD" w:rsidRPr="006C69F8">
        <w:rPr>
          <w:rFonts w:ascii="Arial" w:hAnsi="Arial" w:cs="Arial"/>
          <w:sz w:val="22"/>
          <w:szCs w:val="22"/>
          <w:lang w:bidi="en-US"/>
        </w:rPr>
        <w:t xml:space="preserve">Personel </w:t>
      </w:r>
      <w:r w:rsidR="00883BA0" w:rsidRPr="006C69F8">
        <w:rPr>
          <w:rFonts w:ascii="Arial" w:hAnsi="Arial" w:cs="Arial"/>
          <w:sz w:val="22"/>
          <w:szCs w:val="22"/>
          <w:lang w:bidi="en-US"/>
        </w:rPr>
        <w:t>committee at its next meeting.</w:t>
      </w:r>
    </w:p>
    <w:p w14:paraId="47D391FC" w14:textId="54A50698" w:rsidR="00883BA0" w:rsidRPr="006C69F8" w:rsidRDefault="00F909DD"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C69F8">
        <w:rPr>
          <w:rFonts w:ascii="Arial" w:hAnsi="Arial" w:cs="Arial"/>
          <w:sz w:val="22"/>
          <w:szCs w:val="22"/>
          <w:lang w:bidi="en-US"/>
        </w:rPr>
        <w:t>The chair</w:t>
      </w:r>
      <w:r w:rsidR="00883BA0" w:rsidRPr="006C69F8">
        <w:rPr>
          <w:rFonts w:ascii="Arial" w:hAnsi="Arial" w:cs="Arial"/>
          <w:sz w:val="22"/>
          <w:szCs w:val="22"/>
          <w:lang w:bidi="en-US"/>
        </w:rPr>
        <w:t xml:space="preserve"> of </w:t>
      </w:r>
      <w:r w:rsidRPr="006C69F8">
        <w:rPr>
          <w:rFonts w:ascii="Arial" w:hAnsi="Arial" w:cs="Arial"/>
          <w:sz w:val="22"/>
          <w:szCs w:val="22"/>
          <w:lang w:bidi="en-US"/>
        </w:rPr>
        <w:t>personel committee</w:t>
      </w:r>
      <w:r w:rsidR="00883BA0" w:rsidRPr="006C69F8">
        <w:rPr>
          <w:rFonts w:ascii="Arial" w:hAnsi="Arial" w:cs="Arial"/>
          <w:sz w:val="22"/>
          <w:szCs w:val="22"/>
          <w:lang w:bidi="en-US"/>
        </w:rPr>
        <w:t xml:space="preserve"> shall upon a resolution conduct a review of the performance and appraisal of the work of</w:t>
      </w:r>
      <w:r w:rsidRPr="006C69F8">
        <w:rPr>
          <w:rFonts w:ascii="Arial" w:hAnsi="Arial" w:cs="Arial"/>
          <w:sz w:val="22"/>
          <w:szCs w:val="22"/>
          <w:lang w:bidi="en-US"/>
        </w:rPr>
        <w:t xml:space="preserve"> staff members</w:t>
      </w:r>
      <w:r w:rsidR="00883BA0" w:rsidRPr="006C69F8">
        <w:rPr>
          <w:rFonts w:ascii="Arial" w:hAnsi="Arial" w:cs="Arial"/>
          <w:sz w:val="22"/>
          <w:szCs w:val="22"/>
          <w:lang w:bidi="en-US"/>
        </w:rPr>
        <w:t>. The reviews and appraisal sha</w:t>
      </w:r>
      <w:r w:rsidR="00C43F23" w:rsidRPr="006C69F8">
        <w:rPr>
          <w:rFonts w:ascii="Arial" w:hAnsi="Arial" w:cs="Arial"/>
          <w:sz w:val="22"/>
          <w:szCs w:val="22"/>
          <w:lang w:bidi="en-US"/>
        </w:rPr>
        <w:t>ll be reported in writing and are</w:t>
      </w:r>
      <w:r w:rsidR="00883BA0" w:rsidRPr="006C69F8">
        <w:rPr>
          <w:rFonts w:ascii="Arial" w:hAnsi="Arial" w:cs="Arial"/>
          <w:sz w:val="22"/>
          <w:szCs w:val="22"/>
          <w:lang w:bidi="en-US"/>
        </w:rPr>
        <w:t xml:space="preserve"> subject to approval </w:t>
      </w:r>
      <w:r w:rsidRPr="006C69F8">
        <w:rPr>
          <w:rFonts w:ascii="Arial" w:hAnsi="Arial" w:cs="Arial"/>
          <w:sz w:val="22"/>
          <w:szCs w:val="22"/>
          <w:lang w:bidi="en-US"/>
        </w:rPr>
        <w:t xml:space="preserve"> by the Personel</w:t>
      </w:r>
      <w:r w:rsidR="00883BA0" w:rsidRPr="006C69F8">
        <w:rPr>
          <w:rFonts w:ascii="Arial" w:hAnsi="Arial" w:cs="Arial"/>
          <w:sz w:val="22"/>
          <w:szCs w:val="22"/>
          <w:lang w:bidi="en-US"/>
        </w:rPr>
        <w:t xml:space="preserve"> committee </w:t>
      </w:r>
    </w:p>
    <w:p w14:paraId="1A945AB9" w14:textId="5F464803" w:rsidR="00883BA0" w:rsidRPr="006C69F8"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sz w:val="22"/>
          <w:szCs w:val="22"/>
          <w:lang w:bidi="en-US"/>
        </w:rPr>
      </w:pPr>
      <w:r w:rsidRPr="006C69F8">
        <w:rPr>
          <w:rFonts w:ascii="Arial" w:hAnsi="Arial" w:cs="Arial"/>
          <w:sz w:val="22"/>
          <w:szCs w:val="22"/>
          <w:lang w:bidi="en-US"/>
        </w:rPr>
        <w:t xml:space="preserve">Subject to the </w:t>
      </w:r>
      <w:r w:rsidR="00050165" w:rsidRPr="006C69F8">
        <w:rPr>
          <w:rFonts w:ascii="Arial" w:hAnsi="Arial" w:cs="Arial"/>
          <w:sz w:val="22"/>
          <w:szCs w:val="22"/>
          <w:lang w:bidi="en-US"/>
        </w:rPr>
        <w:t xml:space="preserve">current employment law criteria the </w:t>
      </w:r>
      <w:r w:rsidRPr="006C69F8">
        <w:rPr>
          <w:rFonts w:ascii="Arial" w:hAnsi="Arial" w:cs="Arial"/>
          <w:sz w:val="22"/>
          <w:szCs w:val="22"/>
          <w:lang w:bidi="en-US"/>
        </w:rPr>
        <w:t>C</w:t>
      </w:r>
      <w:r w:rsidR="00883BA0" w:rsidRPr="006C69F8">
        <w:rPr>
          <w:rFonts w:ascii="Arial" w:hAnsi="Arial" w:cs="Arial"/>
          <w:sz w:val="22"/>
          <w:szCs w:val="22"/>
          <w:lang w:bidi="en-US"/>
        </w:rPr>
        <w:t>ouncil’s regarding the handling of grievance matte</w:t>
      </w:r>
      <w:r w:rsidRPr="006C69F8">
        <w:rPr>
          <w:rFonts w:ascii="Arial" w:hAnsi="Arial" w:cs="Arial"/>
          <w:sz w:val="22"/>
          <w:szCs w:val="22"/>
          <w:lang w:bidi="en-US"/>
        </w:rPr>
        <w:t>rs, the C</w:t>
      </w:r>
      <w:r w:rsidR="00883BA0" w:rsidRPr="006C69F8">
        <w:rPr>
          <w:rFonts w:ascii="Arial" w:hAnsi="Arial" w:cs="Arial"/>
          <w:sz w:val="22"/>
          <w:szCs w:val="22"/>
          <w:lang w:bidi="en-US"/>
        </w:rPr>
        <w:t xml:space="preserve">ouncil’s </w:t>
      </w:r>
      <w:r w:rsidR="009838BC" w:rsidRPr="006C69F8">
        <w:rPr>
          <w:rFonts w:ascii="Arial" w:hAnsi="Arial" w:cs="Arial"/>
          <w:sz w:val="22"/>
          <w:szCs w:val="22"/>
          <w:lang w:bidi="en-US"/>
        </w:rPr>
        <w:t>member of staff</w:t>
      </w:r>
      <w:r w:rsidR="00883BA0" w:rsidRPr="006C69F8">
        <w:rPr>
          <w:rFonts w:ascii="Arial" w:hAnsi="Arial" w:cs="Arial"/>
          <w:sz w:val="22"/>
          <w:szCs w:val="22"/>
          <w:lang w:bidi="en-US"/>
        </w:rPr>
        <w:t xml:space="preserve"> shall contact the chair</w:t>
      </w:r>
      <w:r w:rsidR="00F909DD" w:rsidRPr="006C69F8">
        <w:rPr>
          <w:rFonts w:ascii="Arial" w:hAnsi="Arial" w:cs="Arial"/>
          <w:sz w:val="22"/>
          <w:szCs w:val="22"/>
          <w:lang w:bidi="en-US"/>
        </w:rPr>
        <w:t xml:space="preserve"> </w:t>
      </w:r>
      <w:r w:rsidR="00883BA0" w:rsidRPr="006C69F8">
        <w:rPr>
          <w:rFonts w:ascii="Arial" w:hAnsi="Arial" w:cs="Arial"/>
          <w:sz w:val="22"/>
          <w:szCs w:val="22"/>
          <w:lang w:bidi="en-US"/>
        </w:rPr>
        <w:t xml:space="preserve">of </w:t>
      </w:r>
      <w:r w:rsidR="00F909DD" w:rsidRPr="006C69F8">
        <w:rPr>
          <w:rFonts w:ascii="Arial" w:hAnsi="Arial" w:cs="Arial"/>
          <w:sz w:val="22"/>
          <w:szCs w:val="22"/>
          <w:lang w:bidi="en-US"/>
        </w:rPr>
        <w:t>council</w:t>
      </w:r>
      <w:r w:rsidR="00883BA0" w:rsidRPr="006C69F8">
        <w:rPr>
          <w:rFonts w:ascii="Arial" w:hAnsi="Arial" w:cs="Arial"/>
          <w:sz w:val="22"/>
          <w:szCs w:val="22"/>
          <w:lang w:bidi="en-US"/>
        </w:rPr>
        <w:t xml:space="preserve"> </w:t>
      </w:r>
      <w:r w:rsidR="00F909DD" w:rsidRPr="006C69F8">
        <w:rPr>
          <w:rFonts w:ascii="Arial" w:hAnsi="Arial" w:cs="Arial"/>
          <w:sz w:val="22"/>
          <w:szCs w:val="22"/>
          <w:lang w:bidi="en-US"/>
        </w:rPr>
        <w:t>or</w:t>
      </w:r>
      <w:r w:rsidR="00883BA0" w:rsidRPr="006C69F8">
        <w:rPr>
          <w:rFonts w:ascii="Arial" w:hAnsi="Arial" w:cs="Arial"/>
          <w:sz w:val="22"/>
          <w:szCs w:val="22"/>
          <w:lang w:bidi="en-US"/>
        </w:rPr>
        <w:t xml:space="preserve"> in </w:t>
      </w:r>
      <w:r w:rsidR="00F909DD" w:rsidRPr="006C69F8">
        <w:rPr>
          <w:rFonts w:ascii="Arial" w:hAnsi="Arial" w:cs="Arial"/>
          <w:sz w:val="22"/>
          <w:szCs w:val="22"/>
          <w:lang w:bidi="en-US"/>
        </w:rPr>
        <w:t xml:space="preserve">their </w:t>
      </w:r>
      <w:r w:rsidR="00883BA0" w:rsidRPr="006C69F8">
        <w:rPr>
          <w:rFonts w:ascii="Arial" w:hAnsi="Arial" w:cs="Arial"/>
          <w:sz w:val="22"/>
          <w:szCs w:val="22"/>
          <w:lang w:bidi="en-US"/>
        </w:rPr>
        <w:t xml:space="preserve">absence, the vice-chair of </w:t>
      </w:r>
      <w:r w:rsidR="00F909DD" w:rsidRPr="006C69F8">
        <w:rPr>
          <w:rFonts w:ascii="Arial" w:hAnsi="Arial" w:cs="Arial"/>
          <w:sz w:val="22"/>
          <w:szCs w:val="22"/>
          <w:lang w:bidi="en-US"/>
        </w:rPr>
        <w:t xml:space="preserve">council </w:t>
      </w:r>
      <w:r w:rsidR="00883BA0" w:rsidRPr="006C69F8">
        <w:rPr>
          <w:rFonts w:ascii="Arial" w:hAnsi="Arial" w:cs="Arial"/>
          <w:sz w:val="22"/>
          <w:szCs w:val="22"/>
          <w:lang w:bidi="en-US"/>
        </w:rPr>
        <w:t xml:space="preserve">in respect of an informal or formal grievance matter </w:t>
      </w:r>
    </w:p>
    <w:p w14:paraId="48692D72" w14:textId="6AFD0AB4" w:rsidR="00883BA0" w:rsidRPr="006C69F8"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C69F8">
        <w:rPr>
          <w:rFonts w:ascii="Arial" w:hAnsi="Arial" w:cs="Arial"/>
          <w:sz w:val="22"/>
          <w:szCs w:val="22"/>
          <w:lang w:bidi="en-US"/>
        </w:rPr>
        <w:t xml:space="preserve">Subject to </w:t>
      </w:r>
      <w:r w:rsidR="00050165" w:rsidRPr="006C69F8">
        <w:rPr>
          <w:rFonts w:ascii="Arial" w:hAnsi="Arial" w:cs="Arial"/>
          <w:sz w:val="22"/>
          <w:szCs w:val="22"/>
          <w:lang w:bidi="en-US"/>
        </w:rPr>
        <w:t xml:space="preserve">current employment law criteria the </w:t>
      </w:r>
      <w:r w:rsidRPr="006C69F8">
        <w:rPr>
          <w:rFonts w:ascii="Arial" w:hAnsi="Arial" w:cs="Arial"/>
          <w:sz w:val="22"/>
          <w:szCs w:val="22"/>
          <w:lang w:bidi="en-US"/>
        </w:rPr>
        <w:t>C</w:t>
      </w:r>
      <w:r w:rsidR="00883BA0" w:rsidRPr="006C69F8">
        <w:rPr>
          <w:rFonts w:ascii="Arial" w:hAnsi="Arial" w:cs="Arial"/>
          <w:sz w:val="22"/>
          <w:szCs w:val="22"/>
          <w:lang w:bidi="en-US"/>
        </w:rPr>
        <w:t>ouncil’s policy regarding the handling of grievance matters, if an informal or form</w:t>
      </w:r>
      <w:r w:rsidR="00050165" w:rsidRPr="006C69F8">
        <w:rPr>
          <w:rFonts w:ascii="Arial" w:hAnsi="Arial" w:cs="Arial"/>
          <w:sz w:val="22"/>
          <w:szCs w:val="22"/>
          <w:lang w:bidi="en-US"/>
        </w:rPr>
        <w:t>al grievance matter raised by t</w:t>
      </w:r>
      <w:r w:rsidR="00883BA0" w:rsidRPr="006C69F8">
        <w:rPr>
          <w:rFonts w:ascii="Arial" w:hAnsi="Arial" w:cs="Arial"/>
          <w:sz w:val="22"/>
          <w:szCs w:val="22"/>
          <w:lang w:bidi="en-US"/>
        </w:rPr>
        <w:t xml:space="preserve">he </w:t>
      </w:r>
      <w:r w:rsidR="009838BC" w:rsidRPr="006C69F8">
        <w:rPr>
          <w:rFonts w:ascii="Arial" w:hAnsi="Arial" w:cs="Arial"/>
          <w:sz w:val="22"/>
          <w:szCs w:val="22"/>
          <w:lang w:bidi="en-US"/>
        </w:rPr>
        <w:t>member of staff</w:t>
      </w:r>
      <w:r w:rsidR="00883BA0" w:rsidRPr="006C69F8">
        <w:rPr>
          <w:rFonts w:ascii="Arial" w:hAnsi="Arial" w:cs="Arial"/>
          <w:sz w:val="22"/>
          <w:szCs w:val="22"/>
          <w:lang w:bidi="en-US"/>
        </w:rPr>
        <w:t xml:space="preserve">’s </w:t>
      </w:r>
      <w:r w:rsidR="00050165" w:rsidRPr="006C69F8">
        <w:rPr>
          <w:rFonts w:ascii="Arial" w:hAnsi="Arial" w:cs="Arial"/>
          <w:sz w:val="22"/>
          <w:szCs w:val="22"/>
          <w:lang w:bidi="en-US"/>
        </w:rPr>
        <w:t xml:space="preserve">relates to the chair or vice-chair </w:t>
      </w:r>
      <w:r w:rsidR="00883BA0" w:rsidRPr="006C69F8">
        <w:rPr>
          <w:rFonts w:ascii="Arial" w:hAnsi="Arial" w:cs="Arial"/>
          <w:sz w:val="22"/>
          <w:szCs w:val="22"/>
          <w:lang w:bidi="en-US"/>
        </w:rPr>
        <w:t xml:space="preserve">of </w:t>
      </w:r>
      <w:r w:rsidR="00050165" w:rsidRPr="006C69F8">
        <w:rPr>
          <w:rFonts w:ascii="Arial" w:hAnsi="Arial" w:cs="Arial"/>
          <w:sz w:val="22"/>
          <w:szCs w:val="22"/>
          <w:lang w:bidi="en-US"/>
        </w:rPr>
        <w:t xml:space="preserve">the council or </w:t>
      </w:r>
      <w:r w:rsidR="00883BA0" w:rsidRPr="006C69F8">
        <w:rPr>
          <w:rFonts w:ascii="Arial" w:hAnsi="Arial" w:cs="Arial"/>
          <w:sz w:val="22"/>
          <w:szCs w:val="22"/>
          <w:lang w:bidi="en-US"/>
        </w:rPr>
        <w:t xml:space="preserve"> committee</w:t>
      </w:r>
      <w:r w:rsidR="00050165" w:rsidRPr="006C69F8">
        <w:rPr>
          <w:rFonts w:ascii="Arial" w:hAnsi="Arial" w:cs="Arial"/>
          <w:sz w:val="22"/>
          <w:szCs w:val="22"/>
          <w:lang w:bidi="en-US"/>
        </w:rPr>
        <w:t>s</w:t>
      </w:r>
      <w:r w:rsidR="00883BA0" w:rsidRPr="006C69F8">
        <w:rPr>
          <w:rFonts w:ascii="Arial" w:hAnsi="Arial" w:cs="Arial"/>
          <w:sz w:val="22"/>
          <w:szCs w:val="22"/>
          <w:lang w:bidi="en-US"/>
        </w:rPr>
        <w:t xml:space="preserve"> this shall be communicated to another member of </w:t>
      </w:r>
      <w:r w:rsidR="00050165" w:rsidRPr="006C69F8">
        <w:rPr>
          <w:rFonts w:ascii="Arial" w:hAnsi="Arial" w:cs="Arial"/>
          <w:sz w:val="22"/>
          <w:szCs w:val="22"/>
          <w:lang w:bidi="en-US"/>
        </w:rPr>
        <w:t>council who</w:t>
      </w:r>
      <w:r w:rsidR="00883BA0" w:rsidRPr="006C69F8">
        <w:rPr>
          <w:rFonts w:ascii="Arial" w:hAnsi="Arial" w:cs="Arial"/>
          <w:sz w:val="22"/>
          <w:szCs w:val="22"/>
          <w:lang w:bidi="en-US"/>
        </w:rPr>
        <w:t xml:space="preserve"> shall be reported back </w:t>
      </w:r>
      <w:r w:rsidR="00050165" w:rsidRPr="006C69F8">
        <w:rPr>
          <w:rFonts w:ascii="Arial" w:hAnsi="Arial" w:cs="Arial"/>
          <w:sz w:val="22"/>
          <w:szCs w:val="22"/>
          <w:lang w:bidi="en-US"/>
        </w:rPr>
        <w:t>to the full council</w:t>
      </w:r>
    </w:p>
    <w:p w14:paraId="77C553BC" w14:textId="0ED76B13" w:rsidR="003D589A" w:rsidRPr="006C69F8"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C69F8">
        <w:rPr>
          <w:rFonts w:ascii="Arial" w:hAnsi="Arial" w:cs="Arial"/>
          <w:sz w:val="22"/>
          <w:szCs w:val="22"/>
          <w:lang w:bidi="en-US"/>
        </w:rPr>
        <w:t xml:space="preserve">Any persons responsible for all or part of the management of staff shall treat </w:t>
      </w:r>
      <w:r w:rsidR="005B2267" w:rsidRPr="006C69F8">
        <w:rPr>
          <w:rFonts w:ascii="Arial" w:hAnsi="Arial" w:cs="Arial"/>
          <w:sz w:val="22"/>
          <w:szCs w:val="22"/>
          <w:lang w:bidi="en-US"/>
        </w:rPr>
        <w:t xml:space="preserve">as confidential </w:t>
      </w:r>
      <w:r w:rsidRPr="006C69F8">
        <w:rPr>
          <w:rFonts w:ascii="Arial" w:hAnsi="Arial" w:cs="Arial"/>
          <w:sz w:val="22"/>
          <w:szCs w:val="22"/>
          <w:lang w:bidi="en-US"/>
        </w:rPr>
        <w:t>the written records of all meetings relating to their performance, capabilities, grievance or disciplinary matters.</w:t>
      </w:r>
    </w:p>
    <w:p w14:paraId="745D8A78" w14:textId="241D9197" w:rsidR="00F373AA" w:rsidRPr="006C69F8" w:rsidRDefault="00F373AA" w:rsidP="005127E4">
      <w:pPr>
        <w:pStyle w:val="Heading1"/>
        <w:spacing w:before="0" w:after="200" w:line="276" w:lineRule="auto"/>
        <w:ind w:left="567" w:hanging="567"/>
        <w:rPr>
          <w:rFonts w:ascii="Arial" w:hAnsi="Arial" w:cs="Arial"/>
          <w:b/>
          <w:color w:val="auto"/>
          <w:szCs w:val="22"/>
        </w:rPr>
      </w:pPr>
      <w:bookmarkStart w:id="136" w:name="_Toc50024072"/>
      <w:r w:rsidRPr="006C69F8">
        <w:rPr>
          <w:rFonts w:ascii="Arial" w:hAnsi="Arial" w:cs="Arial"/>
          <w:b/>
          <w:color w:val="auto"/>
          <w:szCs w:val="22"/>
        </w:rPr>
        <w:t xml:space="preserve">Responsibilities </w:t>
      </w:r>
      <w:r w:rsidR="00B42F59" w:rsidRPr="006C69F8">
        <w:rPr>
          <w:rFonts w:ascii="Arial" w:hAnsi="Arial" w:cs="Arial"/>
          <w:b/>
          <w:color w:val="auto"/>
          <w:szCs w:val="22"/>
        </w:rPr>
        <w:t>t</w:t>
      </w:r>
      <w:r w:rsidRPr="006C69F8">
        <w:rPr>
          <w:rFonts w:ascii="Arial" w:hAnsi="Arial" w:cs="Arial"/>
          <w:b/>
          <w:color w:val="auto"/>
          <w:szCs w:val="22"/>
        </w:rPr>
        <w:t xml:space="preserve">o </w:t>
      </w:r>
      <w:r w:rsidR="00B42F59" w:rsidRPr="006C69F8">
        <w:rPr>
          <w:rFonts w:ascii="Arial" w:hAnsi="Arial" w:cs="Arial"/>
          <w:b/>
          <w:color w:val="auto"/>
          <w:szCs w:val="22"/>
        </w:rPr>
        <w:t>p</w:t>
      </w:r>
      <w:r w:rsidRPr="006C69F8">
        <w:rPr>
          <w:rFonts w:ascii="Arial" w:hAnsi="Arial" w:cs="Arial"/>
          <w:b/>
          <w:color w:val="auto"/>
          <w:szCs w:val="22"/>
        </w:rPr>
        <w:t xml:space="preserve">rovide </w:t>
      </w:r>
      <w:r w:rsidR="00B42F59" w:rsidRPr="006C69F8">
        <w:rPr>
          <w:rFonts w:ascii="Arial" w:hAnsi="Arial" w:cs="Arial"/>
          <w:b/>
          <w:color w:val="auto"/>
          <w:szCs w:val="22"/>
        </w:rPr>
        <w:t>i</w:t>
      </w:r>
      <w:r w:rsidRPr="006C69F8">
        <w:rPr>
          <w:rFonts w:ascii="Arial" w:hAnsi="Arial" w:cs="Arial"/>
          <w:b/>
          <w:color w:val="auto"/>
          <w:szCs w:val="22"/>
        </w:rPr>
        <w:t>nformation</w:t>
      </w:r>
      <w:bookmarkEnd w:id="136"/>
    </w:p>
    <w:p w14:paraId="5FE414D0" w14:textId="4F1F0C89" w:rsidR="003D589A" w:rsidRPr="006C69F8" w:rsidRDefault="008834BA" w:rsidP="00F341CE">
      <w:pPr>
        <w:spacing w:line="276" w:lineRule="auto"/>
        <w:rPr>
          <w:rFonts w:ascii="Arial" w:hAnsi="Arial" w:cs="Arial"/>
          <w:sz w:val="22"/>
          <w:szCs w:val="22"/>
        </w:rPr>
      </w:pPr>
      <w:r w:rsidRPr="006C69F8">
        <w:rPr>
          <w:rFonts w:ascii="Arial" w:hAnsi="Arial" w:cs="Arial"/>
          <w:sz w:val="22"/>
          <w:szCs w:val="22"/>
        </w:rPr>
        <w:t>See also standing order 21</w:t>
      </w:r>
      <w:r w:rsidR="00363397" w:rsidRPr="006C69F8">
        <w:rPr>
          <w:rFonts w:ascii="Arial" w:hAnsi="Arial" w:cs="Arial"/>
          <w:sz w:val="22"/>
          <w:szCs w:val="22"/>
        </w:rPr>
        <w:t>.</w:t>
      </w:r>
    </w:p>
    <w:p w14:paraId="7530B06B" w14:textId="77777777" w:rsidR="00F341CE" w:rsidRPr="006C69F8"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6C69F8">
        <w:rPr>
          <w:rFonts w:ascii="Arial" w:hAnsi="Arial" w:cs="Arial"/>
          <w:b/>
          <w:sz w:val="22"/>
          <w:szCs w:val="22"/>
          <w:lang w:bidi="en-US"/>
        </w:rPr>
        <w:t xml:space="preserve">In accordance with </w:t>
      </w:r>
      <w:r w:rsidR="00770878" w:rsidRPr="006C69F8">
        <w:rPr>
          <w:rFonts w:ascii="Arial" w:hAnsi="Arial" w:cs="Arial"/>
          <w:b/>
          <w:sz w:val="22"/>
          <w:szCs w:val="22"/>
          <w:lang w:bidi="en-US"/>
        </w:rPr>
        <w:t>f</w:t>
      </w:r>
      <w:r w:rsidRPr="006C69F8">
        <w:rPr>
          <w:rFonts w:ascii="Arial" w:hAnsi="Arial" w:cs="Arial"/>
          <w:b/>
          <w:sz w:val="22"/>
          <w:szCs w:val="22"/>
          <w:lang w:bidi="en-US"/>
        </w:rPr>
        <w:t xml:space="preserve">reedom of </w:t>
      </w:r>
      <w:r w:rsidR="00770878" w:rsidRPr="006C69F8">
        <w:rPr>
          <w:rFonts w:ascii="Arial" w:hAnsi="Arial" w:cs="Arial"/>
          <w:b/>
          <w:sz w:val="22"/>
          <w:szCs w:val="22"/>
          <w:lang w:bidi="en-US"/>
        </w:rPr>
        <w:t>i</w:t>
      </w:r>
      <w:r w:rsidRPr="006C69F8">
        <w:rPr>
          <w:rFonts w:ascii="Arial" w:hAnsi="Arial" w:cs="Arial"/>
          <w:b/>
          <w:sz w:val="22"/>
          <w:szCs w:val="22"/>
          <w:lang w:bidi="en-US"/>
        </w:rPr>
        <w:t>nformation</w:t>
      </w:r>
      <w:r w:rsidR="009E6A0A" w:rsidRPr="006C69F8">
        <w:rPr>
          <w:rFonts w:ascii="Arial" w:hAnsi="Arial" w:cs="Arial"/>
          <w:b/>
          <w:sz w:val="22"/>
          <w:szCs w:val="22"/>
          <w:lang w:bidi="en-US"/>
        </w:rPr>
        <w:t xml:space="preserve"> legislation</w:t>
      </w:r>
      <w:r w:rsidRPr="006C69F8">
        <w:rPr>
          <w:rFonts w:ascii="Arial" w:hAnsi="Arial" w:cs="Arial"/>
          <w:b/>
          <w:sz w:val="22"/>
          <w:szCs w:val="22"/>
          <w:lang w:bidi="en-US"/>
        </w:rPr>
        <w:t>, t</w:t>
      </w:r>
      <w:r w:rsidR="00BC50B3" w:rsidRPr="006C69F8">
        <w:rPr>
          <w:rFonts w:ascii="Arial" w:hAnsi="Arial" w:cs="Arial"/>
          <w:b/>
          <w:sz w:val="22"/>
          <w:szCs w:val="22"/>
          <w:lang w:bidi="en-US"/>
        </w:rPr>
        <w:t>he</w:t>
      </w:r>
      <w:r w:rsidR="00857F9E" w:rsidRPr="006C69F8">
        <w:rPr>
          <w:rFonts w:ascii="Arial" w:hAnsi="Arial" w:cs="Arial"/>
          <w:b/>
          <w:sz w:val="22"/>
          <w:szCs w:val="22"/>
          <w:lang w:bidi="en-US"/>
        </w:rPr>
        <w:t xml:space="preserve"> </w:t>
      </w:r>
      <w:r w:rsidR="00857F9E" w:rsidRPr="00D13515">
        <w:rPr>
          <w:rFonts w:ascii="Arial" w:hAnsi="Arial" w:cs="Arial"/>
          <w:b/>
          <w:color w:val="000000"/>
          <w:sz w:val="22"/>
          <w:szCs w:val="22"/>
          <w:lang w:bidi="en-US"/>
        </w:rPr>
        <w:t>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EA90BBE" w14:textId="200C5E30" w:rsidR="00E273FE" w:rsidRPr="00F373AA" w:rsidRDefault="00050165" w:rsidP="00050165">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b/>
          <w:color w:val="000000"/>
          <w:sz w:val="22"/>
          <w:szCs w:val="22"/>
          <w:lang w:bidi="en-US"/>
        </w:rPr>
        <w:t>b</w:t>
      </w:r>
      <w:r>
        <w:rPr>
          <w:rFonts w:ascii="Arial" w:hAnsi="Arial" w:cs="Arial"/>
          <w:b/>
          <w:color w:val="000000"/>
          <w:sz w:val="22"/>
          <w:szCs w:val="22"/>
          <w:lang w:bidi="en-US"/>
        </w:rPr>
        <w:tab/>
      </w:r>
      <w:r w:rsidR="001C6F87" w:rsidRPr="00D13515">
        <w:rPr>
          <w:rFonts w:ascii="Arial" w:hAnsi="Arial" w:cs="Arial"/>
          <w:b/>
          <w:color w:val="000000"/>
          <w:sz w:val="22"/>
          <w:szCs w:val="22"/>
          <w:lang w:bidi="en-US"/>
        </w:rPr>
        <w:t xml:space="preserve"> </w:t>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37"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37"/>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50EC46FA" w:rsidR="009245D9" w:rsidRPr="006C69F8" w:rsidRDefault="009245D9" w:rsidP="005127E4">
      <w:pPr>
        <w:pStyle w:val="ListParagraph"/>
        <w:numPr>
          <w:ilvl w:val="0"/>
          <w:numId w:val="52"/>
        </w:numPr>
        <w:spacing w:after="200" w:line="276" w:lineRule="auto"/>
        <w:rPr>
          <w:rFonts w:ascii="Arial" w:hAnsi="Arial" w:cs="Arial"/>
          <w:b/>
          <w:sz w:val="22"/>
        </w:rPr>
      </w:pPr>
      <w:r w:rsidRPr="006C69F8">
        <w:rPr>
          <w:rFonts w:ascii="Arial" w:hAnsi="Arial" w:cs="Arial"/>
          <w:b/>
          <w:sz w:val="22"/>
        </w:rPr>
        <w:t xml:space="preserve">The Council </w:t>
      </w:r>
      <w:r w:rsidR="00050165" w:rsidRPr="006C69F8">
        <w:rPr>
          <w:rFonts w:ascii="Arial" w:hAnsi="Arial" w:cs="Arial"/>
          <w:b/>
          <w:sz w:val="22"/>
        </w:rPr>
        <w:t xml:space="preserve">must </w:t>
      </w:r>
      <w:r w:rsidRPr="006C69F8">
        <w:rPr>
          <w:rFonts w:ascii="Arial" w:hAnsi="Arial" w:cs="Arial"/>
          <w:b/>
          <w:sz w:val="22"/>
        </w:rPr>
        <w:t>appoint</w:t>
      </w:r>
      <w:r w:rsidR="00B7521E" w:rsidRPr="006C69F8">
        <w:rPr>
          <w:rFonts w:ascii="Arial" w:hAnsi="Arial" w:cs="Arial"/>
          <w:b/>
          <w:sz w:val="22"/>
        </w:rPr>
        <w:t xml:space="preserve"> </w:t>
      </w:r>
      <w:r w:rsidRPr="006C69F8">
        <w:rPr>
          <w:rFonts w:ascii="Arial" w:hAnsi="Arial" w:cs="Arial"/>
          <w:b/>
          <w:sz w:val="22"/>
        </w:rPr>
        <w:t xml:space="preserve">a </w:t>
      </w:r>
      <w:r w:rsidR="00447707" w:rsidRPr="006C69F8">
        <w:rPr>
          <w:rFonts w:ascii="Arial" w:hAnsi="Arial" w:cs="Arial"/>
          <w:b/>
          <w:sz w:val="22"/>
        </w:rPr>
        <w:t>D</w:t>
      </w:r>
      <w:r w:rsidRPr="006C69F8">
        <w:rPr>
          <w:rFonts w:ascii="Arial" w:hAnsi="Arial" w:cs="Arial"/>
          <w:b/>
          <w:sz w:val="22"/>
        </w:rPr>
        <w:t xml:space="preserve">ata </w:t>
      </w:r>
      <w:r w:rsidR="00447707" w:rsidRPr="006C69F8">
        <w:rPr>
          <w:rFonts w:ascii="Arial" w:hAnsi="Arial" w:cs="Arial"/>
          <w:b/>
          <w:sz w:val="22"/>
        </w:rPr>
        <w:t>P</w:t>
      </w:r>
      <w:r w:rsidRPr="006C69F8">
        <w:rPr>
          <w:rFonts w:ascii="Arial" w:hAnsi="Arial" w:cs="Arial"/>
          <w:b/>
          <w:sz w:val="22"/>
        </w:rPr>
        <w:t xml:space="preserve">rotection </w:t>
      </w:r>
      <w:r w:rsidR="00447707" w:rsidRPr="006C69F8">
        <w:rPr>
          <w:rFonts w:ascii="Arial" w:hAnsi="Arial" w:cs="Arial"/>
          <w:b/>
          <w:sz w:val="22"/>
        </w:rPr>
        <w:t>O</w:t>
      </w:r>
      <w:r w:rsidRPr="006C69F8">
        <w:rPr>
          <w:rFonts w:ascii="Arial" w:hAnsi="Arial" w:cs="Arial"/>
          <w:b/>
          <w:sz w:val="22"/>
        </w:rPr>
        <w:t>fficer</w:t>
      </w:r>
      <w:r w:rsidR="00C30271" w:rsidRPr="006C69F8">
        <w:rPr>
          <w:rFonts w:ascii="Arial" w:hAnsi="Arial" w:cs="Arial"/>
          <w:b/>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6C69F8" w:rsidRDefault="00986762" w:rsidP="005127E4">
      <w:pPr>
        <w:pStyle w:val="Heading1"/>
        <w:spacing w:before="0" w:after="200" w:line="276" w:lineRule="auto"/>
        <w:ind w:left="567" w:hanging="567"/>
        <w:rPr>
          <w:rFonts w:ascii="Arial" w:hAnsi="Arial" w:cs="Arial"/>
          <w:b/>
          <w:color w:val="auto"/>
          <w:szCs w:val="22"/>
        </w:rPr>
      </w:pPr>
      <w:bookmarkStart w:id="138" w:name="_Toc357072153"/>
      <w:bookmarkStart w:id="139" w:name="_Toc359318576"/>
      <w:bookmarkStart w:id="140" w:name="_Toc359334527"/>
      <w:bookmarkStart w:id="141" w:name="_Toc359334806"/>
      <w:bookmarkStart w:id="142" w:name="_Toc359336508"/>
      <w:bookmarkStart w:id="143" w:name="_Toc50024074"/>
      <w:r w:rsidRPr="006C69F8">
        <w:rPr>
          <w:rFonts w:ascii="Arial" w:hAnsi="Arial" w:cs="Arial"/>
          <w:b/>
          <w:color w:val="auto"/>
          <w:szCs w:val="22"/>
        </w:rPr>
        <w:t xml:space="preserve">Relations </w:t>
      </w:r>
      <w:r w:rsidR="00B42F59" w:rsidRPr="006C69F8">
        <w:rPr>
          <w:rFonts w:ascii="Arial" w:hAnsi="Arial" w:cs="Arial"/>
          <w:b/>
          <w:color w:val="auto"/>
          <w:szCs w:val="22"/>
        </w:rPr>
        <w:t>w</w:t>
      </w:r>
      <w:r w:rsidRPr="006C69F8">
        <w:rPr>
          <w:rFonts w:ascii="Arial" w:hAnsi="Arial" w:cs="Arial"/>
          <w:b/>
          <w:color w:val="auto"/>
          <w:szCs w:val="22"/>
        </w:rPr>
        <w:t xml:space="preserve">ith </w:t>
      </w:r>
      <w:r w:rsidR="00B42F59" w:rsidRPr="006C69F8">
        <w:rPr>
          <w:rFonts w:ascii="Arial" w:hAnsi="Arial" w:cs="Arial"/>
          <w:b/>
          <w:color w:val="auto"/>
          <w:szCs w:val="22"/>
        </w:rPr>
        <w:t>t</w:t>
      </w:r>
      <w:r w:rsidRPr="006C69F8">
        <w:rPr>
          <w:rFonts w:ascii="Arial" w:hAnsi="Arial" w:cs="Arial"/>
          <w:b/>
          <w:color w:val="auto"/>
          <w:szCs w:val="22"/>
        </w:rPr>
        <w:t xml:space="preserve">he </w:t>
      </w:r>
      <w:r w:rsidR="00B42F59" w:rsidRPr="006C69F8">
        <w:rPr>
          <w:rFonts w:ascii="Arial" w:hAnsi="Arial" w:cs="Arial"/>
          <w:b/>
          <w:color w:val="auto"/>
          <w:szCs w:val="22"/>
        </w:rPr>
        <w:t>p</w:t>
      </w:r>
      <w:r w:rsidRPr="006C69F8">
        <w:rPr>
          <w:rFonts w:ascii="Arial" w:hAnsi="Arial" w:cs="Arial"/>
          <w:b/>
          <w:color w:val="auto"/>
          <w:szCs w:val="22"/>
        </w:rPr>
        <w:t>ress/</w:t>
      </w:r>
      <w:r w:rsidR="00B42F59" w:rsidRPr="006C69F8">
        <w:rPr>
          <w:rFonts w:ascii="Arial" w:hAnsi="Arial" w:cs="Arial"/>
          <w:b/>
          <w:color w:val="auto"/>
          <w:szCs w:val="22"/>
        </w:rPr>
        <w:t>m</w:t>
      </w:r>
      <w:r w:rsidRPr="006C69F8">
        <w:rPr>
          <w:rFonts w:ascii="Arial" w:hAnsi="Arial" w:cs="Arial"/>
          <w:b/>
          <w:color w:val="auto"/>
          <w:szCs w:val="22"/>
        </w:rPr>
        <w:t>edia</w:t>
      </w:r>
      <w:bookmarkEnd w:id="138"/>
      <w:bookmarkEnd w:id="139"/>
      <w:bookmarkEnd w:id="140"/>
      <w:bookmarkEnd w:id="141"/>
      <w:bookmarkEnd w:id="142"/>
      <w:bookmarkEnd w:id="143"/>
    </w:p>
    <w:p w14:paraId="10346CB4" w14:textId="5688C018" w:rsidR="00883BA0" w:rsidRPr="006C69F8"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6C69F8">
        <w:rPr>
          <w:rFonts w:ascii="Arial" w:hAnsi="Arial" w:cs="Arial"/>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4" w:name="_Toc357072154"/>
      <w:bookmarkStart w:id="145" w:name="_Toc359318577"/>
      <w:bookmarkStart w:id="146" w:name="_Toc359334528"/>
      <w:bookmarkStart w:id="147" w:name="_Toc359334807"/>
      <w:bookmarkStart w:id="148" w:name="_Toc359336509"/>
      <w:bookmarkStart w:id="149"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4"/>
      <w:bookmarkEnd w:id="145"/>
      <w:bookmarkEnd w:id="146"/>
      <w:bookmarkEnd w:id="147"/>
      <w:bookmarkEnd w:id="148"/>
      <w:bookmarkEnd w:id="149"/>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1B5F1AFA"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 xml:space="preserve">ouncil without a </w:t>
      </w:r>
      <w:r w:rsidR="00883BA0" w:rsidRPr="00273460">
        <w:rPr>
          <w:rFonts w:ascii="Arial" w:hAnsi="Arial" w:cs="Arial"/>
          <w:b/>
          <w:i/>
          <w:color w:val="000000"/>
          <w:sz w:val="22"/>
          <w:szCs w:val="22"/>
          <w:lang w:bidi="en-US"/>
        </w:rPr>
        <w:t>common seal.</w:t>
      </w:r>
      <w:bookmarkStart w:id="150" w:name="_Toc357072155"/>
      <w:bookmarkStart w:id="151" w:name="_Toc359318578"/>
      <w:bookmarkStart w:id="152" w:name="_Toc359334529"/>
      <w:bookmarkStart w:id="153" w:name="_Toc359334808"/>
      <w:bookmarkStart w:id="154"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5"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0"/>
      <w:bookmarkEnd w:id="151"/>
      <w:bookmarkEnd w:id="152"/>
      <w:bookmarkEnd w:id="153"/>
      <w:bookmarkEnd w:id="154"/>
      <w:bookmarkEnd w:id="155"/>
    </w:p>
    <w:p w14:paraId="37B04ADF" w14:textId="510C23F1"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2A491E73"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 xml:space="preserve">ouncil determines otherwise, a copy of each </w:t>
      </w:r>
      <w:r w:rsidR="004D4ED9">
        <w:rPr>
          <w:rFonts w:ascii="Arial" w:hAnsi="Arial" w:cs="Arial"/>
          <w:color w:val="000000"/>
          <w:sz w:val="22"/>
          <w:szCs w:val="22"/>
          <w:lang w:bidi="en-US"/>
        </w:rPr>
        <w:t>communication</w:t>
      </w:r>
      <w:r w:rsidR="00883BA0" w:rsidRPr="00D13515">
        <w:rPr>
          <w:rFonts w:ascii="Arial" w:hAnsi="Arial" w:cs="Arial"/>
          <w:color w:val="000000"/>
          <w:sz w:val="22"/>
          <w:szCs w:val="22"/>
          <w:lang w:bidi="en-US"/>
        </w:rPr>
        <w:t xml:space="preserve"> sent to the District and County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56" w:name="_Toc359318579"/>
      <w:bookmarkStart w:id="157" w:name="_Toc359334530"/>
      <w:bookmarkStart w:id="158" w:name="_Toc359334809"/>
      <w:bookmarkStart w:id="159" w:name="_Toc359336511"/>
      <w:bookmarkStart w:id="160" w:name="_Toc357072156"/>
    </w:p>
    <w:p w14:paraId="11227104" w14:textId="743B2946" w:rsidR="00883BA0" w:rsidRPr="006C69F8" w:rsidRDefault="00986762" w:rsidP="005127E4">
      <w:pPr>
        <w:pStyle w:val="Heading1"/>
        <w:spacing w:before="0" w:after="200" w:line="276" w:lineRule="auto"/>
        <w:ind w:left="567" w:hanging="567"/>
        <w:rPr>
          <w:rFonts w:ascii="Arial" w:hAnsi="Arial" w:cs="Arial"/>
          <w:b/>
          <w:color w:val="auto"/>
          <w:szCs w:val="22"/>
        </w:rPr>
      </w:pPr>
      <w:bookmarkStart w:id="161" w:name="_Toc50024077"/>
      <w:r w:rsidRPr="006C69F8">
        <w:rPr>
          <w:rFonts w:ascii="Arial" w:hAnsi="Arial" w:cs="Arial"/>
          <w:b/>
          <w:color w:val="auto"/>
          <w:szCs w:val="22"/>
        </w:rPr>
        <w:t xml:space="preserve">Restrictions </w:t>
      </w:r>
      <w:r w:rsidR="00B42F59" w:rsidRPr="006C69F8">
        <w:rPr>
          <w:rFonts w:ascii="Arial" w:hAnsi="Arial" w:cs="Arial"/>
          <w:b/>
          <w:color w:val="auto"/>
          <w:szCs w:val="22"/>
        </w:rPr>
        <w:t>o</w:t>
      </w:r>
      <w:r w:rsidRPr="006C69F8">
        <w:rPr>
          <w:rFonts w:ascii="Arial" w:hAnsi="Arial" w:cs="Arial"/>
          <w:b/>
          <w:color w:val="auto"/>
          <w:szCs w:val="22"/>
        </w:rPr>
        <w:t xml:space="preserve">n </w:t>
      </w:r>
      <w:r w:rsidR="00B42F59" w:rsidRPr="006C69F8">
        <w:rPr>
          <w:rFonts w:ascii="Arial" w:hAnsi="Arial" w:cs="Arial"/>
          <w:b/>
          <w:color w:val="auto"/>
          <w:szCs w:val="22"/>
        </w:rPr>
        <w:t>c</w:t>
      </w:r>
      <w:r w:rsidRPr="006C69F8">
        <w:rPr>
          <w:rFonts w:ascii="Arial" w:hAnsi="Arial" w:cs="Arial"/>
          <w:b/>
          <w:color w:val="auto"/>
          <w:szCs w:val="22"/>
        </w:rPr>
        <w:t xml:space="preserve">ouncillor </w:t>
      </w:r>
      <w:r w:rsidR="00B42F59" w:rsidRPr="006C69F8">
        <w:rPr>
          <w:rFonts w:ascii="Arial" w:hAnsi="Arial" w:cs="Arial"/>
          <w:b/>
          <w:color w:val="auto"/>
          <w:szCs w:val="22"/>
        </w:rPr>
        <w:t>a</w:t>
      </w:r>
      <w:r w:rsidRPr="006C69F8">
        <w:rPr>
          <w:rFonts w:ascii="Arial" w:hAnsi="Arial" w:cs="Arial"/>
          <w:b/>
          <w:color w:val="auto"/>
          <w:szCs w:val="22"/>
        </w:rPr>
        <w:t>ctivities</w:t>
      </w:r>
      <w:bookmarkEnd w:id="156"/>
      <w:bookmarkEnd w:id="157"/>
      <w:bookmarkEnd w:id="158"/>
      <w:bookmarkEnd w:id="159"/>
      <w:bookmarkEnd w:id="161"/>
    </w:p>
    <w:p w14:paraId="715667DD" w14:textId="0872F639" w:rsidR="00883BA0" w:rsidRPr="006C69F8"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sz w:val="22"/>
          <w:szCs w:val="22"/>
          <w:lang w:bidi="en-US"/>
        </w:rPr>
      </w:pPr>
      <w:r w:rsidRPr="006C69F8">
        <w:rPr>
          <w:rFonts w:ascii="Arial" w:hAnsi="Arial" w:cs="Arial"/>
          <w:sz w:val="22"/>
          <w:szCs w:val="22"/>
          <w:lang w:bidi="en-US"/>
        </w:rPr>
        <w:t>Unless</w:t>
      </w:r>
      <w:r w:rsidR="00B2085A" w:rsidRPr="006C69F8">
        <w:rPr>
          <w:rFonts w:ascii="Arial" w:hAnsi="Arial" w:cs="Arial"/>
          <w:sz w:val="22"/>
          <w:szCs w:val="22"/>
          <w:lang w:bidi="en-US"/>
        </w:rPr>
        <w:t xml:space="preserve"> duly</w:t>
      </w:r>
      <w:r w:rsidR="006C69F8">
        <w:rPr>
          <w:rFonts w:ascii="Arial" w:hAnsi="Arial" w:cs="Arial"/>
          <w:sz w:val="22"/>
          <w:szCs w:val="22"/>
          <w:lang w:bidi="en-US"/>
        </w:rPr>
        <w:t xml:space="preserve"> authorised </w:t>
      </w:r>
      <w:r w:rsidR="006C69F8" w:rsidRPr="006C69F8">
        <w:rPr>
          <w:rFonts w:ascii="Arial" w:hAnsi="Arial" w:cs="Arial"/>
          <w:b/>
          <w:sz w:val="22"/>
          <w:szCs w:val="22"/>
          <w:lang w:bidi="en-US"/>
        </w:rPr>
        <w:t>NO</w:t>
      </w:r>
      <w:r w:rsidR="00857F9E" w:rsidRPr="006C69F8">
        <w:rPr>
          <w:rFonts w:ascii="Arial" w:hAnsi="Arial" w:cs="Arial"/>
          <w:sz w:val="22"/>
          <w:szCs w:val="22"/>
          <w:lang w:bidi="en-US"/>
        </w:rPr>
        <w:t xml:space="preserve"> </w:t>
      </w:r>
      <w:r w:rsidR="00791193" w:rsidRPr="006C69F8">
        <w:rPr>
          <w:rFonts w:ascii="Arial" w:hAnsi="Arial" w:cs="Arial"/>
          <w:sz w:val="22"/>
          <w:szCs w:val="22"/>
          <w:lang w:bidi="en-US"/>
        </w:rPr>
        <w:t>c</w:t>
      </w:r>
      <w:r w:rsidRPr="006C69F8">
        <w:rPr>
          <w:rFonts w:ascii="Arial" w:hAnsi="Arial" w:cs="Arial"/>
          <w:sz w:val="22"/>
          <w:szCs w:val="22"/>
          <w:lang w:bidi="en-US"/>
        </w:rPr>
        <w:t>ouncillor shall:</w:t>
      </w:r>
    </w:p>
    <w:p w14:paraId="1ADB7915" w14:textId="77777777" w:rsidR="00883BA0" w:rsidRPr="006C69F8"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sz w:val="22"/>
          <w:szCs w:val="22"/>
          <w:lang w:bidi="en-US"/>
        </w:rPr>
      </w:pPr>
      <w:r w:rsidRPr="006C69F8">
        <w:rPr>
          <w:rFonts w:ascii="Arial" w:hAnsi="Arial" w:cs="Arial"/>
          <w:sz w:val="22"/>
          <w:szCs w:val="22"/>
          <w:lang w:bidi="en-US"/>
        </w:rPr>
        <w:lastRenderedPageBreak/>
        <w:t xml:space="preserve">inspect any </w:t>
      </w:r>
      <w:r w:rsidR="00857F9E" w:rsidRPr="006C69F8">
        <w:rPr>
          <w:rFonts w:ascii="Arial" w:hAnsi="Arial" w:cs="Arial"/>
          <w:sz w:val="22"/>
          <w:szCs w:val="22"/>
          <w:lang w:bidi="en-US"/>
        </w:rPr>
        <w:t>land and/or premises which the C</w:t>
      </w:r>
      <w:r w:rsidRPr="006C69F8">
        <w:rPr>
          <w:rFonts w:ascii="Arial" w:hAnsi="Arial" w:cs="Arial"/>
          <w:sz w:val="22"/>
          <w:szCs w:val="22"/>
          <w:lang w:bidi="en-US"/>
        </w:rPr>
        <w:t>ouncil has a right or duty to inspect; or</w:t>
      </w:r>
    </w:p>
    <w:p w14:paraId="2FBB32F7" w14:textId="4906B97C" w:rsidR="00883BA0" w:rsidRPr="006C69F8"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C69F8">
        <w:rPr>
          <w:rFonts w:ascii="Arial" w:hAnsi="Arial" w:cs="Arial"/>
          <w:sz w:val="22"/>
          <w:szCs w:val="22"/>
          <w:lang w:bidi="en-US"/>
        </w:rPr>
        <w:t>issue orders, instructions or directions.</w:t>
      </w:r>
      <w:bookmarkEnd w:id="160"/>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2" w:name="_Toc359318581"/>
      <w:bookmarkStart w:id="163" w:name="_Toc359334532"/>
      <w:bookmarkStart w:id="164" w:name="_Toc359334811"/>
      <w:bookmarkStart w:id="165" w:name="_Toc359336513"/>
      <w:bookmarkStart w:id="166"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2"/>
      <w:bookmarkEnd w:id="163"/>
      <w:bookmarkEnd w:id="164"/>
      <w:bookmarkEnd w:id="165"/>
      <w:bookmarkEnd w:id="166"/>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56564C8D"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  </w:t>
      </w:r>
      <w:r w:rsidR="004D4ED9">
        <w:rPr>
          <w:rFonts w:ascii="Arial" w:hAnsi="Arial" w:cs="Arial"/>
          <w:sz w:val="22"/>
          <w:szCs w:val="22"/>
          <w:lang w:bidi="en-US"/>
        </w:rPr>
        <w:t>5</w:t>
      </w:r>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Pr="006C69F8" w:rsidRDefault="00B64562" w:rsidP="00835425">
      <w:pPr>
        <w:spacing w:line="276" w:lineRule="auto"/>
        <w:rPr>
          <w:rFonts w:ascii="Arial" w:hAnsi="Arial" w:cs="Arial"/>
          <w:i/>
          <w:sz w:val="16"/>
          <w:szCs w:val="16"/>
        </w:rPr>
      </w:pPr>
      <w:r w:rsidRPr="006C69F8">
        <w:rPr>
          <w:rFonts w:ascii="Arial" w:hAnsi="Arial" w:cs="Arial"/>
          <w:i/>
          <w:sz w:val="22"/>
          <w:szCs w:val="22"/>
        </w:rPr>
        <w:t xml:space="preserve">© </w:t>
      </w:r>
      <w:r w:rsidRPr="006C69F8">
        <w:rPr>
          <w:rFonts w:ascii="Arial" w:hAnsi="Arial" w:cs="Arial"/>
          <w:i/>
          <w:sz w:val="16"/>
          <w:szCs w:val="16"/>
        </w:rPr>
        <w:t>NALC 20</w:t>
      </w:r>
      <w:r w:rsidR="00E97D22" w:rsidRPr="006C69F8">
        <w:rPr>
          <w:rFonts w:ascii="Arial" w:hAnsi="Arial" w:cs="Arial"/>
          <w:i/>
          <w:sz w:val="16"/>
          <w:szCs w:val="16"/>
        </w:rPr>
        <w:t>20</w:t>
      </w:r>
      <w:r w:rsidRPr="006C69F8">
        <w:rPr>
          <w:rFonts w:ascii="Arial" w:hAnsi="Arial" w:cs="Arial"/>
          <w:i/>
          <w:sz w:val="16"/>
          <w:szCs w:val="16"/>
        </w:rPr>
        <w:t>.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6321BD6A" w14:textId="77777777" w:rsidR="00835425" w:rsidRPr="006C69F8" w:rsidRDefault="00835425" w:rsidP="00835425">
      <w:pPr>
        <w:spacing w:line="276" w:lineRule="auto"/>
        <w:rPr>
          <w:rFonts w:ascii="Arial" w:hAnsi="Arial" w:cs="Arial"/>
          <w:i/>
          <w:sz w:val="16"/>
          <w:szCs w:val="16"/>
        </w:rPr>
      </w:pPr>
    </w:p>
    <w:p w14:paraId="1690049E" w14:textId="36B544EB" w:rsidR="00B64562" w:rsidRPr="006C69F8" w:rsidRDefault="00B64562" w:rsidP="00835425">
      <w:pPr>
        <w:spacing w:line="276" w:lineRule="auto"/>
        <w:rPr>
          <w:rFonts w:ascii="Arial" w:hAnsi="Arial" w:cs="Arial"/>
          <w:i/>
          <w:sz w:val="16"/>
          <w:szCs w:val="16"/>
        </w:rPr>
      </w:pPr>
      <w:r w:rsidRPr="006C69F8">
        <w:rPr>
          <w:rFonts w:ascii="Arial" w:hAnsi="Arial" w:cs="Arial"/>
          <w:i/>
          <w:sz w:val="16"/>
          <w:szCs w:val="16"/>
        </w:rPr>
        <w:t>The Model Standing Orders 2018 for England w</w:t>
      </w:r>
      <w:r w:rsidR="00491871" w:rsidRPr="006C69F8">
        <w:rPr>
          <w:rFonts w:ascii="Arial" w:hAnsi="Arial" w:cs="Arial"/>
          <w:i/>
          <w:sz w:val="16"/>
          <w:szCs w:val="16"/>
        </w:rPr>
        <w:t>ere</w:t>
      </w:r>
      <w:r w:rsidRPr="006C69F8">
        <w:rPr>
          <w:rFonts w:ascii="Arial" w:hAnsi="Arial" w:cs="Arial"/>
          <w:i/>
          <w:sz w:val="16"/>
          <w:szCs w:val="16"/>
        </w:rPr>
        <w:t xml:space="preserve"> revised in 2020.</w:t>
      </w:r>
    </w:p>
    <w:p w14:paraId="0F00C0AD" w14:textId="77777777" w:rsidR="00B64562" w:rsidRPr="006C69F8" w:rsidRDefault="00B64562" w:rsidP="005127E4">
      <w:pPr>
        <w:widowControl w:val="0"/>
        <w:suppressAutoHyphens/>
        <w:autoSpaceDE w:val="0"/>
        <w:autoSpaceDN w:val="0"/>
        <w:adjustRightInd w:val="0"/>
        <w:spacing w:after="200" w:line="276" w:lineRule="auto"/>
        <w:textAlignment w:val="center"/>
        <w:rPr>
          <w:rFonts w:ascii="Arial" w:hAnsi="Arial" w:cs="Arial"/>
          <w:i/>
          <w:sz w:val="16"/>
          <w:szCs w:val="16"/>
        </w:rPr>
      </w:pPr>
    </w:p>
    <w:sectPr w:rsidR="00B64562" w:rsidRPr="006C69F8" w:rsidSect="007B7B8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148B" w14:textId="77777777" w:rsidR="004D2CE9" w:rsidRDefault="004D2CE9" w:rsidP="00E77177">
      <w:r>
        <w:separator/>
      </w:r>
    </w:p>
  </w:endnote>
  <w:endnote w:type="continuationSeparator" w:id="0">
    <w:p w14:paraId="42BBAD66" w14:textId="77777777" w:rsidR="004D2CE9" w:rsidRDefault="004D2CE9"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2718" w14:textId="77777777" w:rsidR="006C69F8" w:rsidRDefault="006C6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66F334BC" w:rsidR="00F341CE" w:rsidRPr="00986762" w:rsidRDefault="006C69F8" w:rsidP="006C69F8">
    <w:pPr>
      <w:pStyle w:val="Footer"/>
      <w:rPr>
        <w:rFonts w:ascii="Arial" w:hAnsi="Arial" w:cs="Arial"/>
        <w:sz w:val="22"/>
        <w:szCs w:val="22"/>
      </w:rPr>
    </w:pPr>
    <w:r w:rsidRPr="006C69F8">
      <w:rPr>
        <w:rFonts w:ascii="Arial" w:hAnsi="Arial" w:cs="Arial"/>
        <w:b/>
        <w:sz w:val="22"/>
        <w:szCs w:val="22"/>
      </w:rPr>
      <w:t>STANDING ORDERS</w:t>
    </w:r>
    <w:r>
      <w:rPr>
        <w:rFonts w:ascii="Arial" w:hAnsi="Arial" w:cs="Arial"/>
        <w:sz w:val="22"/>
        <w:szCs w:val="22"/>
      </w:rPr>
      <w:t xml:space="preserve">  V22/02/2022</w:t>
    </w:r>
    <w:r>
      <w:rPr>
        <w:rFonts w:ascii="Arial" w:hAnsi="Arial" w:cs="Arial"/>
        <w:sz w:val="22"/>
        <w:szCs w:val="22"/>
      </w:rPr>
      <w:tab/>
    </w:r>
    <w:r w:rsidR="00F341CE" w:rsidRPr="00986762">
      <w:rPr>
        <w:rFonts w:ascii="Arial" w:hAnsi="Arial" w:cs="Arial"/>
        <w:sz w:val="22"/>
        <w:szCs w:val="22"/>
      </w:rPr>
      <w:fldChar w:fldCharType="begin"/>
    </w:r>
    <w:r w:rsidR="00F341CE" w:rsidRPr="00986762">
      <w:rPr>
        <w:rFonts w:ascii="Arial" w:hAnsi="Arial" w:cs="Arial"/>
        <w:sz w:val="22"/>
        <w:szCs w:val="22"/>
      </w:rPr>
      <w:instrText xml:space="preserve"> PAGE   \* MERGEFORMAT </w:instrText>
    </w:r>
    <w:r w:rsidR="00F341CE" w:rsidRPr="00986762">
      <w:rPr>
        <w:rFonts w:ascii="Arial" w:hAnsi="Arial" w:cs="Arial"/>
        <w:sz w:val="22"/>
        <w:szCs w:val="22"/>
      </w:rPr>
      <w:fldChar w:fldCharType="separate"/>
    </w:r>
    <w:r>
      <w:rPr>
        <w:rFonts w:ascii="Arial" w:hAnsi="Arial" w:cs="Arial"/>
        <w:noProof/>
        <w:sz w:val="22"/>
        <w:szCs w:val="22"/>
      </w:rPr>
      <w:t>1</w:t>
    </w:r>
    <w:r w:rsidR="00F341CE" w:rsidRPr="00986762">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9FB9" w14:textId="77777777" w:rsidR="006C69F8" w:rsidRDefault="006C6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ADC3" w14:textId="77777777" w:rsidR="004D2CE9" w:rsidRDefault="004D2CE9" w:rsidP="00E77177">
      <w:r>
        <w:separator/>
      </w:r>
    </w:p>
  </w:footnote>
  <w:footnote w:type="continuationSeparator" w:id="0">
    <w:p w14:paraId="2757F939" w14:textId="77777777" w:rsidR="004D2CE9" w:rsidRDefault="004D2CE9"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DA32" w14:textId="77777777" w:rsidR="006C69F8" w:rsidRDefault="006C6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6DB9" w14:textId="77777777" w:rsidR="006C69F8" w:rsidRDefault="006C69F8" w:rsidP="006C69F8">
    <w:pPr>
      <w:spacing w:after="200" w:line="276" w:lineRule="auto"/>
      <w:rPr>
        <w:rFonts w:ascii="Arial" w:hAnsi="Arial" w:cs="Arial"/>
        <w:b/>
        <w:sz w:val="28"/>
        <w:szCs w:val="28"/>
      </w:rPr>
    </w:pPr>
    <w:r>
      <w:rPr>
        <w:rFonts w:ascii="Arial" w:hAnsi="Arial" w:cs="Arial"/>
        <w:b/>
        <w:sz w:val="28"/>
        <w:szCs w:val="28"/>
      </w:rPr>
      <w:t xml:space="preserve">BROUGHTON IN AMOUNDERNESS PARISH COUNCIL </w:t>
    </w:r>
  </w:p>
  <w:p w14:paraId="57F57A7A" w14:textId="77777777" w:rsidR="006C69F8" w:rsidRDefault="006C6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391A" w14:textId="77777777" w:rsidR="006C69F8" w:rsidRDefault="006C6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86D89C50"/>
    <w:lvl w:ilvl="0" w:tplc="21E482A4">
      <w:start w:val="1"/>
      <w:numFmt w:val="lowerRoman"/>
      <w:lvlText w:val="%1."/>
      <w:lvlJc w:val="left"/>
      <w:pPr>
        <w:tabs>
          <w:tab w:val="num" w:pos="4678"/>
        </w:tabs>
        <w:ind w:left="4678" w:hanging="567"/>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DFC2C59"/>
    <w:multiLevelType w:val="hybridMultilevel"/>
    <w:tmpl w:val="69F0754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590644">
    <w:abstractNumId w:val="44"/>
  </w:num>
  <w:num w:numId="2" w16cid:durableId="79640125">
    <w:abstractNumId w:val="2"/>
  </w:num>
  <w:num w:numId="3" w16cid:durableId="7224421">
    <w:abstractNumId w:val="31"/>
  </w:num>
  <w:num w:numId="4" w16cid:durableId="1647271803">
    <w:abstractNumId w:val="30"/>
  </w:num>
  <w:num w:numId="5" w16cid:durableId="1651472653">
    <w:abstractNumId w:val="37"/>
  </w:num>
  <w:num w:numId="6" w16cid:durableId="1460732449">
    <w:abstractNumId w:val="26"/>
  </w:num>
  <w:num w:numId="7" w16cid:durableId="52822160">
    <w:abstractNumId w:val="24"/>
  </w:num>
  <w:num w:numId="8" w16cid:durableId="22903300">
    <w:abstractNumId w:val="32"/>
  </w:num>
  <w:num w:numId="9" w16cid:durableId="1574466078">
    <w:abstractNumId w:val="33"/>
  </w:num>
  <w:num w:numId="10" w16cid:durableId="1736733026">
    <w:abstractNumId w:val="22"/>
  </w:num>
  <w:num w:numId="11" w16cid:durableId="129323620">
    <w:abstractNumId w:val="39"/>
  </w:num>
  <w:num w:numId="12" w16cid:durableId="762997255">
    <w:abstractNumId w:val="13"/>
  </w:num>
  <w:num w:numId="13" w16cid:durableId="988630905">
    <w:abstractNumId w:val="19"/>
  </w:num>
  <w:num w:numId="14" w16cid:durableId="1480070519">
    <w:abstractNumId w:val="27"/>
  </w:num>
  <w:num w:numId="15" w16cid:durableId="1286304436">
    <w:abstractNumId w:val="34"/>
  </w:num>
  <w:num w:numId="16" w16cid:durableId="551890774">
    <w:abstractNumId w:val="23"/>
  </w:num>
  <w:num w:numId="17" w16cid:durableId="676660889">
    <w:abstractNumId w:val="36"/>
  </w:num>
  <w:num w:numId="18" w16cid:durableId="1842743996">
    <w:abstractNumId w:val="40"/>
  </w:num>
  <w:num w:numId="19" w16cid:durableId="570502582">
    <w:abstractNumId w:val="10"/>
  </w:num>
  <w:num w:numId="20" w16cid:durableId="1242980243">
    <w:abstractNumId w:val="4"/>
  </w:num>
  <w:num w:numId="21" w16cid:durableId="62728602">
    <w:abstractNumId w:val="17"/>
  </w:num>
  <w:num w:numId="22" w16cid:durableId="923613255">
    <w:abstractNumId w:val="8"/>
  </w:num>
  <w:num w:numId="23" w16cid:durableId="378019722">
    <w:abstractNumId w:val="50"/>
  </w:num>
  <w:num w:numId="24" w16cid:durableId="1304653629">
    <w:abstractNumId w:val="16"/>
  </w:num>
  <w:num w:numId="25" w16cid:durableId="1986425475">
    <w:abstractNumId w:val="21"/>
  </w:num>
  <w:num w:numId="26" w16cid:durableId="1045331173">
    <w:abstractNumId w:val="0"/>
  </w:num>
  <w:num w:numId="27" w16cid:durableId="1078094155">
    <w:abstractNumId w:val="48"/>
  </w:num>
  <w:num w:numId="28" w16cid:durableId="1354765089">
    <w:abstractNumId w:val="3"/>
  </w:num>
  <w:num w:numId="29" w16cid:durableId="1890915901">
    <w:abstractNumId w:val="35"/>
  </w:num>
  <w:num w:numId="30" w16cid:durableId="210922279">
    <w:abstractNumId w:val="29"/>
  </w:num>
  <w:num w:numId="31" w16cid:durableId="33773333">
    <w:abstractNumId w:val="42"/>
  </w:num>
  <w:num w:numId="32" w16cid:durableId="521667863">
    <w:abstractNumId w:val="28"/>
  </w:num>
  <w:num w:numId="33" w16cid:durableId="73432471">
    <w:abstractNumId w:val="9"/>
  </w:num>
  <w:num w:numId="34" w16cid:durableId="557059247">
    <w:abstractNumId w:val="15"/>
  </w:num>
  <w:num w:numId="35" w16cid:durableId="1901015038">
    <w:abstractNumId w:val="49"/>
  </w:num>
  <w:num w:numId="36" w16cid:durableId="1371951183">
    <w:abstractNumId w:val="12"/>
  </w:num>
  <w:num w:numId="37" w16cid:durableId="1076512380">
    <w:abstractNumId w:val="20"/>
  </w:num>
  <w:num w:numId="38" w16cid:durableId="1238129262">
    <w:abstractNumId w:val="41"/>
  </w:num>
  <w:num w:numId="39" w16cid:durableId="1818300881">
    <w:abstractNumId w:val="18"/>
  </w:num>
  <w:num w:numId="40" w16cid:durableId="2119790927">
    <w:abstractNumId w:val="47"/>
  </w:num>
  <w:num w:numId="41" w16cid:durableId="1138720401">
    <w:abstractNumId w:val="25"/>
  </w:num>
  <w:num w:numId="42" w16cid:durableId="800269071">
    <w:abstractNumId w:val="38"/>
  </w:num>
  <w:num w:numId="43" w16cid:durableId="1298802212">
    <w:abstractNumId w:val="46"/>
  </w:num>
  <w:num w:numId="44" w16cid:durableId="518012448">
    <w:abstractNumId w:val="7"/>
  </w:num>
  <w:num w:numId="45" w16cid:durableId="1437671254">
    <w:abstractNumId w:val="1"/>
  </w:num>
  <w:num w:numId="46" w16cid:durableId="638920351">
    <w:abstractNumId w:val="51"/>
  </w:num>
  <w:num w:numId="47" w16cid:durableId="886720055">
    <w:abstractNumId w:val="11"/>
  </w:num>
  <w:num w:numId="48" w16cid:durableId="1691561654">
    <w:abstractNumId w:val="14"/>
  </w:num>
  <w:num w:numId="49" w16cid:durableId="2108505154">
    <w:abstractNumId w:val="6"/>
  </w:num>
  <w:num w:numId="50" w16cid:durableId="1001785274">
    <w:abstractNumId w:val="45"/>
  </w:num>
  <w:num w:numId="51" w16cid:durableId="1913810564">
    <w:abstractNumId w:val="52"/>
  </w:num>
  <w:num w:numId="52" w16cid:durableId="1521553957">
    <w:abstractNumId w:val="5"/>
  </w:num>
  <w:num w:numId="53" w16cid:durableId="1395549586">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0165"/>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2B4C"/>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1F6B80"/>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3460"/>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2CE9"/>
    <w:rsid w:val="004D4657"/>
    <w:rsid w:val="004D4ED9"/>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1209"/>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07D3"/>
    <w:rsid w:val="006B4D67"/>
    <w:rsid w:val="006B52B8"/>
    <w:rsid w:val="006B5DDA"/>
    <w:rsid w:val="006C2FB3"/>
    <w:rsid w:val="006C4B83"/>
    <w:rsid w:val="006C69F8"/>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896"/>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1356"/>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8F777C"/>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4ACB"/>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1C0"/>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2464"/>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3CAF"/>
    <w:rsid w:val="00F64BA1"/>
    <w:rsid w:val="00F674AF"/>
    <w:rsid w:val="00F679D7"/>
    <w:rsid w:val="00F8049B"/>
    <w:rsid w:val="00F8299B"/>
    <w:rsid w:val="00F909DD"/>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D3E3-A044-4093-9B8A-960B1217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5145</Words>
  <Characters>29328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Angeal Nicholls</cp:lastModifiedBy>
  <cp:revision>2</cp:revision>
  <cp:lastPrinted>2018-03-14T11:56:00Z</cp:lastPrinted>
  <dcterms:created xsi:type="dcterms:W3CDTF">2023-06-19T15:14:00Z</dcterms:created>
  <dcterms:modified xsi:type="dcterms:W3CDTF">2023-06-19T15:14:00Z</dcterms:modified>
</cp:coreProperties>
</file>